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FFE6" w14:textId="77777777" w:rsidR="00B833FD" w:rsidRDefault="002F1A70" w:rsidP="003861D4">
      <w:pPr>
        <w:spacing w:after="0"/>
        <w:jc w:val="center"/>
        <w:rPr>
          <w:rFonts w:ascii="Arial" w:hAnsi="Arial" w:cs="Arial"/>
          <w:b/>
          <w:bCs/>
          <w:sz w:val="24"/>
          <w:szCs w:val="24"/>
        </w:rPr>
      </w:pPr>
      <w:r>
        <w:rPr>
          <w:rFonts w:ascii="Arial" w:hAnsi="Arial" w:cs="Arial"/>
          <w:b/>
          <w:bCs/>
          <w:sz w:val="24"/>
          <w:szCs w:val="24"/>
        </w:rPr>
        <w:t xml:space="preserve">MINUTES OF A MEETING OF </w:t>
      </w:r>
      <w:r w:rsidR="00B833FD">
        <w:rPr>
          <w:rFonts w:ascii="Arial" w:hAnsi="Arial" w:cs="Arial"/>
          <w:b/>
          <w:bCs/>
          <w:sz w:val="24"/>
          <w:szCs w:val="24"/>
        </w:rPr>
        <w:t xml:space="preserve">THE FULL GOVERNING BOARD </w:t>
      </w:r>
    </w:p>
    <w:p w14:paraId="3E9AAE65" w14:textId="19A94C8B" w:rsidR="00BB6475" w:rsidRDefault="00B833FD" w:rsidP="003861D4">
      <w:pPr>
        <w:spacing w:after="0"/>
        <w:jc w:val="center"/>
        <w:rPr>
          <w:rFonts w:ascii="Arial" w:hAnsi="Arial" w:cs="Arial"/>
          <w:b/>
          <w:bCs/>
          <w:sz w:val="24"/>
          <w:szCs w:val="24"/>
        </w:rPr>
      </w:pPr>
      <w:r>
        <w:rPr>
          <w:rFonts w:ascii="Arial" w:hAnsi="Arial" w:cs="Arial"/>
          <w:b/>
          <w:bCs/>
          <w:sz w:val="24"/>
          <w:szCs w:val="24"/>
        </w:rPr>
        <w:t xml:space="preserve">OF </w:t>
      </w:r>
      <w:r w:rsidR="00985FE0">
        <w:rPr>
          <w:rFonts w:ascii="Arial" w:hAnsi="Arial" w:cs="Arial"/>
          <w:b/>
          <w:bCs/>
          <w:sz w:val="24"/>
          <w:szCs w:val="24"/>
        </w:rPr>
        <w:t>WESTMINSTER NURSERY SCHOOL</w:t>
      </w:r>
      <w:r>
        <w:rPr>
          <w:rFonts w:ascii="Arial" w:hAnsi="Arial" w:cs="Arial"/>
          <w:b/>
          <w:bCs/>
          <w:sz w:val="24"/>
          <w:szCs w:val="24"/>
        </w:rPr>
        <w:t>, CREWE</w:t>
      </w:r>
    </w:p>
    <w:p w14:paraId="1B355A06" w14:textId="3F220873" w:rsidR="002F1A70" w:rsidRDefault="002F1A70" w:rsidP="003861D4">
      <w:pPr>
        <w:spacing w:after="0"/>
        <w:jc w:val="center"/>
        <w:rPr>
          <w:rFonts w:ascii="Arial" w:hAnsi="Arial" w:cs="Arial"/>
          <w:b/>
          <w:bCs/>
          <w:sz w:val="24"/>
          <w:szCs w:val="24"/>
        </w:rPr>
      </w:pPr>
      <w:r>
        <w:rPr>
          <w:rFonts w:ascii="Arial" w:hAnsi="Arial" w:cs="Arial"/>
          <w:b/>
          <w:bCs/>
          <w:sz w:val="24"/>
          <w:szCs w:val="24"/>
        </w:rPr>
        <w:t xml:space="preserve">ON </w:t>
      </w:r>
      <w:r w:rsidR="000640C6">
        <w:rPr>
          <w:rFonts w:ascii="Arial" w:hAnsi="Arial" w:cs="Arial"/>
          <w:b/>
          <w:bCs/>
          <w:sz w:val="24"/>
          <w:szCs w:val="24"/>
        </w:rPr>
        <w:t>THURSDAY 14</w:t>
      </w:r>
      <w:r w:rsidR="000640C6" w:rsidRPr="000640C6">
        <w:rPr>
          <w:rFonts w:ascii="Arial" w:hAnsi="Arial" w:cs="Arial"/>
          <w:b/>
          <w:bCs/>
          <w:sz w:val="24"/>
          <w:szCs w:val="24"/>
          <w:vertAlign w:val="superscript"/>
        </w:rPr>
        <w:t>TH</w:t>
      </w:r>
      <w:r w:rsidR="000640C6">
        <w:rPr>
          <w:rFonts w:ascii="Arial" w:hAnsi="Arial" w:cs="Arial"/>
          <w:b/>
          <w:bCs/>
          <w:sz w:val="24"/>
          <w:szCs w:val="24"/>
        </w:rPr>
        <w:t xml:space="preserve"> JULY</w:t>
      </w:r>
      <w:r w:rsidR="00985FE0">
        <w:rPr>
          <w:rFonts w:ascii="Arial" w:hAnsi="Arial" w:cs="Arial"/>
          <w:b/>
          <w:bCs/>
          <w:sz w:val="24"/>
          <w:szCs w:val="24"/>
        </w:rPr>
        <w:t xml:space="preserve"> 2022</w:t>
      </w:r>
      <w:r>
        <w:rPr>
          <w:rFonts w:ascii="Arial" w:hAnsi="Arial" w:cs="Arial"/>
          <w:b/>
          <w:bCs/>
          <w:sz w:val="24"/>
          <w:szCs w:val="24"/>
        </w:rPr>
        <w:t xml:space="preserve"> </w:t>
      </w:r>
      <w:r w:rsidR="00985FE0">
        <w:rPr>
          <w:rFonts w:ascii="Arial" w:hAnsi="Arial" w:cs="Arial"/>
          <w:b/>
          <w:bCs/>
          <w:sz w:val="24"/>
          <w:szCs w:val="24"/>
        </w:rPr>
        <w:t>HELD IN PERSON AT THE SCHOOL</w:t>
      </w:r>
    </w:p>
    <w:p w14:paraId="56284025" w14:textId="6131B95C" w:rsidR="002F1A70" w:rsidRDefault="002F1A70" w:rsidP="002F1A70">
      <w:pPr>
        <w:jc w:val="center"/>
        <w:rPr>
          <w:rFonts w:ascii="Arial" w:hAnsi="Arial" w:cs="Arial"/>
          <w:b/>
          <w:bCs/>
          <w:sz w:val="24"/>
          <w:szCs w:val="24"/>
        </w:rPr>
      </w:pPr>
    </w:p>
    <w:p w14:paraId="4BA0EA2B" w14:textId="78042F5A" w:rsidR="002F1A70" w:rsidRDefault="002F1A70" w:rsidP="00985FE0">
      <w:pPr>
        <w:spacing w:after="0"/>
        <w:rPr>
          <w:rFonts w:ascii="Arial" w:hAnsi="Arial" w:cs="Arial"/>
          <w:sz w:val="24"/>
          <w:szCs w:val="24"/>
        </w:rPr>
      </w:pPr>
      <w:r>
        <w:rPr>
          <w:rFonts w:ascii="Arial" w:hAnsi="Arial" w:cs="Arial"/>
          <w:sz w:val="24"/>
          <w:szCs w:val="24"/>
        </w:rPr>
        <w:t>Governors Present:</w:t>
      </w:r>
    </w:p>
    <w:p w14:paraId="5399766C" w14:textId="1356E9C4" w:rsidR="000B62D8" w:rsidRDefault="000B62D8" w:rsidP="00985FE0">
      <w:pPr>
        <w:spacing w:after="0"/>
        <w:rPr>
          <w:rFonts w:ascii="Arial" w:hAnsi="Arial" w:cs="Arial"/>
          <w:sz w:val="24"/>
          <w:szCs w:val="24"/>
        </w:rPr>
      </w:pPr>
      <w:r>
        <w:rPr>
          <w:rFonts w:ascii="Arial" w:hAnsi="Arial" w:cs="Arial"/>
          <w:sz w:val="24"/>
          <w:szCs w:val="24"/>
        </w:rPr>
        <w:t>Elizabeth Hulse</w:t>
      </w:r>
      <w:r w:rsidR="000640C6">
        <w:rPr>
          <w:rFonts w:ascii="Arial" w:hAnsi="Arial" w:cs="Arial"/>
          <w:sz w:val="24"/>
          <w:szCs w:val="24"/>
        </w:rPr>
        <w:t xml:space="preserve"> (EH)</w:t>
      </w:r>
      <w:r>
        <w:rPr>
          <w:rFonts w:ascii="Arial" w:hAnsi="Arial" w:cs="Arial"/>
          <w:sz w:val="24"/>
          <w:szCs w:val="24"/>
        </w:rPr>
        <w:tab/>
      </w:r>
      <w:r>
        <w:rPr>
          <w:rFonts w:ascii="Arial" w:hAnsi="Arial" w:cs="Arial"/>
          <w:sz w:val="24"/>
          <w:szCs w:val="24"/>
        </w:rPr>
        <w:tab/>
        <w:t>Headteacher</w:t>
      </w:r>
    </w:p>
    <w:p w14:paraId="137D6C86" w14:textId="3B725276" w:rsidR="000B62D8" w:rsidRDefault="00840C2E" w:rsidP="00985FE0">
      <w:pPr>
        <w:spacing w:after="0"/>
        <w:rPr>
          <w:rFonts w:ascii="Arial" w:hAnsi="Arial" w:cs="Arial"/>
          <w:sz w:val="24"/>
          <w:szCs w:val="24"/>
        </w:rPr>
      </w:pPr>
      <w:r>
        <w:rPr>
          <w:rFonts w:ascii="Arial" w:hAnsi="Arial" w:cs="Arial"/>
          <w:sz w:val="24"/>
          <w:szCs w:val="24"/>
        </w:rPr>
        <w:t>D</w:t>
      </w:r>
      <w:r w:rsidR="000B62D8">
        <w:rPr>
          <w:rFonts w:ascii="Arial" w:hAnsi="Arial" w:cs="Arial"/>
          <w:sz w:val="24"/>
          <w:szCs w:val="24"/>
        </w:rPr>
        <w:t>onna Reed</w:t>
      </w:r>
      <w:r w:rsidR="000640C6">
        <w:rPr>
          <w:rFonts w:ascii="Arial" w:hAnsi="Arial" w:cs="Arial"/>
          <w:sz w:val="24"/>
          <w:szCs w:val="24"/>
        </w:rPr>
        <w:t xml:space="preserve"> (DR)</w:t>
      </w:r>
      <w:r w:rsidR="000B62D8">
        <w:rPr>
          <w:rFonts w:ascii="Arial" w:hAnsi="Arial" w:cs="Arial"/>
          <w:sz w:val="24"/>
          <w:szCs w:val="24"/>
        </w:rPr>
        <w:tab/>
      </w:r>
      <w:r w:rsidR="000B62D8">
        <w:rPr>
          <w:rFonts w:ascii="Arial" w:hAnsi="Arial" w:cs="Arial"/>
          <w:sz w:val="24"/>
          <w:szCs w:val="24"/>
        </w:rPr>
        <w:tab/>
      </w:r>
      <w:r w:rsidR="000B62D8">
        <w:rPr>
          <w:rFonts w:ascii="Arial" w:hAnsi="Arial" w:cs="Arial"/>
          <w:sz w:val="24"/>
          <w:szCs w:val="24"/>
        </w:rPr>
        <w:tab/>
        <w:t>Chair</w:t>
      </w:r>
    </w:p>
    <w:p w14:paraId="2A50100D" w14:textId="7CA358E5" w:rsidR="000B62D8" w:rsidRDefault="000B62D8" w:rsidP="00985FE0">
      <w:pPr>
        <w:spacing w:after="0"/>
        <w:rPr>
          <w:rFonts w:ascii="Arial" w:hAnsi="Arial" w:cs="Arial"/>
          <w:sz w:val="24"/>
          <w:szCs w:val="24"/>
        </w:rPr>
      </w:pPr>
      <w:r>
        <w:rPr>
          <w:rFonts w:ascii="Arial" w:hAnsi="Arial" w:cs="Arial"/>
          <w:sz w:val="24"/>
          <w:szCs w:val="24"/>
        </w:rPr>
        <w:t>Dawn Clark</w:t>
      </w:r>
      <w:r w:rsidR="000640C6">
        <w:rPr>
          <w:rFonts w:ascii="Arial" w:hAnsi="Arial" w:cs="Arial"/>
          <w:sz w:val="24"/>
          <w:szCs w:val="24"/>
        </w:rPr>
        <w:t xml:space="preserve"> (DC)</w:t>
      </w:r>
      <w:r>
        <w:rPr>
          <w:rFonts w:ascii="Arial" w:hAnsi="Arial" w:cs="Arial"/>
          <w:sz w:val="24"/>
          <w:szCs w:val="24"/>
        </w:rPr>
        <w:tab/>
      </w:r>
      <w:r>
        <w:rPr>
          <w:rFonts w:ascii="Arial" w:hAnsi="Arial" w:cs="Arial"/>
          <w:sz w:val="24"/>
          <w:szCs w:val="24"/>
        </w:rPr>
        <w:tab/>
      </w:r>
      <w:r>
        <w:rPr>
          <w:rFonts w:ascii="Arial" w:hAnsi="Arial" w:cs="Arial"/>
          <w:sz w:val="24"/>
          <w:szCs w:val="24"/>
        </w:rPr>
        <w:tab/>
        <w:t>Vice Chair</w:t>
      </w:r>
      <w:r w:rsidR="00510C3D">
        <w:rPr>
          <w:rFonts w:ascii="Arial" w:hAnsi="Arial" w:cs="Arial"/>
          <w:sz w:val="24"/>
          <w:szCs w:val="24"/>
        </w:rPr>
        <w:t xml:space="preserve"> Co-opted</w:t>
      </w:r>
      <w:r w:rsidR="00E70D12">
        <w:rPr>
          <w:rFonts w:ascii="Arial" w:hAnsi="Arial" w:cs="Arial"/>
          <w:sz w:val="24"/>
          <w:szCs w:val="24"/>
        </w:rPr>
        <w:t xml:space="preserve"> </w:t>
      </w:r>
    </w:p>
    <w:p w14:paraId="30898CB0" w14:textId="227499AF" w:rsidR="00510C3D" w:rsidRDefault="00510C3D" w:rsidP="00985FE0">
      <w:pPr>
        <w:spacing w:after="0"/>
        <w:rPr>
          <w:rFonts w:ascii="Arial" w:hAnsi="Arial" w:cs="Arial"/>
          <w:sz w:val="24"/>
          <w:szCs w:val="24"/>
        </w:rPr>
      </w:pPr>
      <w:r>
        <w:rPr>
          <w:rFonts w:ascii="Arial" w:hAnsi="Arial" w:cs="Arial"/>
          <w:sz w:val="24"/>
          <w:szCs w:val="24"/>
        </w:rPr>
        <w:t>Liz Austin</w:t>
      </w:r>
      <w:r w:rsidR="000640C6">
        <w:rPr>
          <w:rFonts w:ascii="Arial" w:hAnsi="Arial" w:cs="Arial"/>
          <w:sz w:val="24"/>
          <w:szCs w:val="24"/>
        </w:rPr>
        <w:t xml:space="preserve"> (LA)</w:t>
      </w:r>
      <w:r>
        <w:rPr>
          <w:rFonts w:ascii="Arial" w:hAnsi="Arial" w:cs="Arial"/>
          <w:sz w:val="24"/>
          <w:szCs w:val="24"/>
        </w:rPr>
        <w:tab/>
      </w:r>
      <w:r>
        <w:rPr>
          <w:rFonts w:ascii="Arial" w:hAnsi="Arial" w:cs="Arial"/>
          <w:sz w:val="24"/>
          <w:szCs w:val="24"/>
        </w:rPr>
        <w:tab/>
      </w:r>
      <w:r>
        <w:rPr>
          <w:rFonts w:ascii="Arial" w:hAnsi="Arial" w:cs="Arial"/>
          <w:sz w:val="24"/>
          <w:szCs w:val="24"/>
        </w:rPr>
        <w:tab/>
        <w:t>Co-opted</w:t>
      </w:r>
      <w:r w:rsidR="00B85F3A">
        <w:rPr>
          <w:rFonts w:ascii="Arial" w:hAnsi="Arial" w:cs="Arial"/>
          <w:sz w:val="24"/>
          <w:szCs w:val="24"/>
        </w:rPr>
        <w:t xml:space="preserve"> Governor</w:t>
      </w:r>
    </w:p>
    <w:p w14:paraId="62E6903B" w14:textId="7A39FA4E" w:rsidR="00510C3D" w:rsidRDefault="00510C3D" w:rsidP="00985FE0">
      <w:pPr>
        <w:spacing w:after="0"/>
        <w:rPr>
          <w:rFonts w:ascii="Arial" w:hAnsi="Arial" w:cs="Arial"/>
          <w:sz w:val="24"/>
          <w:szCs w:val="24"/>
        </w:rPr>
      </w:pPr>
      <w:r>
        <w:rPr>
          <w:rFonts w:ascii="Arial" w:hAnsi="Arial" w:cs="Arial"/>
          <w:sz w:val="24"/>
          <w:szCs w:val="24"/>
        </w:rPr>
        <w:t>Linda Buchanan</w:t>
      </w:r>
      <w:r w:rsidR="000640C6">
        <w:rPr>
          <w:rFonts w:ascii="Arial" w:hAnsi="Arial" w:cs="Arial"/>
          <w:sz w:val="24"/>
          <w:szCs w:val="24"/>
        </w:rPr>
        <w:t xml:space="preserve"> (LB)</w:t>
      </w:r>
      <w:r>
        <w:rPr>
          <w:rFonts w:ascii="Arial" w:hAnsi="Arial" w:cs="Arial"/>
          <w:sz w:val="24"/>
          <w:szCs w:val="24"/>
        </w:rPr>
        <w:tab/>
      </w:r>
      <w:r>
        <w:rPr>
          <w:rFonts w:ascii="Arial" w:hAnsi="Arial" w:cs="Arial"/>
          <w:sz w:val="24"/>
          <w:szCs w:val="24"/>
        </w:rPr>
        <w:tab/>
        <w:t>Co-opted</w:t>
      </w:r>
      <w:r w:rsidR="00B85F3A">
        <w:rPr>
          <w:rFonts w:ascii="Arial" w:hAnsi="Arial" w:cs="Arial"/>
          <w:sz w:val="24"/>
          <w:szCs w:val="24"/>
        </w:rPr>
        <w:t xml:space="preserve"> Governor</w:t>
      </w:r>
      <w:r w:rsidR="000640C6">
        <w:rPr>
          <w:rFonts w:ascii="Arial" w:hAnsi="Arial" w:cs="Arial"/>
          <w:sz w:val="24"/>
          <w:szCs w:val="24"/>
        </w:rPr>
        <w:t xml:space="preserve"> (joined the meeting at 4:</w:t>
      </w:r>
      <w:r w:rsidR="00B214F8">
        <w:rPr>
          <w:rFonts w:ascii="Arial" w:hAnsi="Arial" w:cs="Arial"/>
          <w:sz w:val="24"/>
          <w:szCs w:val="24"/>
        </w:rPr>
        <w:t>4</w:t>
      </w:r>
      <w:r w:rsidR="000640C6">
        <w:rPr>
          <w:rFonts w:ascii="Arial" w:hAnsi="Arial" w:cs="Arial"/>
          <w:sz w:val="24"/>
          <w:szCs w:val="24"/>
        </w:rPr>
        <w:t>3pm)</w:t>
      </w:r>
    </w:p>
    <w:p w14:paraId="4CFAE6A7" w14:textId="54C86129" w:rsidR="004D0DC4" w:rsidRDefault="004D0DC4" w:rsidP="00985FE0">
      <w:pPr>
        <w:spacing w:after="0"/>
        <w:rPr>
          <w:rFonts w:ascii="Arial" w:hAnsi="Arial" w:cs="Arial"/>
          <w:sz w:val="24"/>
          <w:szCs w:val="24"/>
        </w:rPr>
      </w:pPr>
      <w:r>
        <w:rPr>
          <w:rFonts w:ascii="Arial" w:hAnsi="Arial" w:cs="Arial"/>
          <w:sz w:val="24"/>
          <w:szCs w:val="24"/>
        </w:rPr>
        <w:t>Connor Naismith</w:t>
      </w:r>
      <w:r w:rsidR="000640C6">
        <w:rPr>
          <w:rFonts w:ascii="Arial" w:hAnsi="Arial" w:cs="Arial"/>
          <w:sz w:val="24"/>
          <w:szCs w:val="24"/>
        </w:rPr>
        <w:t xml:space="preserve"> (CN)</w:t>
      </w:r>
      <w:r>
        <w:rPr>
          <w:rFonts w:ascii="Arial" w:hAnsi="Arial" w:cs="Arial"/>
          <w:sz w:val="24"/>
          <w:szCs w:val="24"/>
        </w:rPr>
        <w:tab/>
      </w:r>
      <w:r>
        <w:rPr>
          <w:rFonts w:ascii="Arial" w:hAnsi="Arial" w:cs="Arial"/>
          <w:sz w:val="24"/>
          <w:szCs w:val="24"/>
        </w:rPr>
        <w:tab/>
        <w:t>Local Authority Governor</w:t>
      </w:r>
    </w:p>
    <w:p w14:paraId="429E1179" w14:textId="0BEED12B" w:rsidR="00DE5DA1" w:rsidRDefault="00DE5DA1" w:rsidP="00985FE0">
      <w:pPr>
        <w:spacing w:after="0"/>
        <w:rPr>
          <w:rFonts w:ascii="Arial" w:hAnsi="Arial" w:cs="Arial"/>
          <w:sz w:val="24"/>
          <w:szCs w:val="24"/>
        </w:rPr>
      </w:pPr>
      <w:r>
        <w:rPr>
          <w:rFonts w:ascii="Arial" w:hAnsi="Arial" w:cs="Arial"/>
          <w:sz w:val="24"/>
          <w:szCs w:val="24"/>
        </w:rPr>
        <w:t>Emma Connor</w:t>
      </w:r>
      <w:r w:rsidR="000640C6">
        <w:rPr>
          <w:rFonts w:ascii="Arial" w:hAnsi="Arial" w:cs="Arial"/>
          <w:sz w:val="24"/>
          <w:szCs w:val="24"/>
        </w:rPr>
        <w:t xml:space="preserve"> (EC)</w:t>
      </w:r>
      <w:r w:rsidR="000640C6">
        <w:rPr>
          <w:rFonts w:ascii="Arial" w:hAnsi="Arial" w:cs="Arial"/>
          <w:sz w:val="24"/>
          <w:szCs w:val="24"/>
        </w:rPr>
        <w:tab/>
      </w:r>
      <w:r>
        <w:rPr>
          <w:rFonts w:ascii="Arial" w:hAnsi="Arial" w:cs="Arial"/>
          <w:sz w:val="24"/>
          <w:szCs w:val="24"/>
        </w:rPr>
        <w:tab/>
      </w:r>
      <w:r>
        <w:rPr>
          <w:rFonts w:ascii="Arial" w:hAnsi="Arial" w:cs="Arial"/>
          <w:sz w:val="24"/>
          <w:szCs w:val="24"/>
        </w:rPr>
        <w:tab/>
        <w:t>Staff Governor</w:t>
      </w:r>
    </w:p>
    <w:p w14:paraId="63DB0A14" w14:textId="75A4FFA3" w:rsidR="00B85F3A" w:rsidRDefault="00B85F3A" w:rsidP="00985FE0">
      <w:pPr>
        <w:spacing w:after="0"/>
        <w:rPr>
          <w:rFonts w:ascii="Arial" w:hAnsi="Arial" w:cs="Arial"/>
          <w:sz w:val="24"/>
          <w:szCs w:val="24"/>
        </w:rPr>
      </w:pPr>
      <w:r>
        <w:rPr>
          <w:rFonts w:ascii="Arial" w:hAnsi="Arial" w:cs="Arial"/>
          <w:sz w:val="24"/>
          <w:szCs w:val="24"/>
        </w:rPr>
        <w:t>Neil Smith (NS)</w:t>
      </w:r>
      <w:r>
        <w:rPr>
          <w:rFonts w:ascii="Arial" w:hAnsi="Arial" w:cs="Arial"/>
          <w:sz w:val="24"/>
          <w:szCs w:val="24"/>
        </w:rPr>
        <w:tab/>
      </w:r>
      <w:r>
        <w:rPr>
          <w:rFonts w:ascii="Arial" w:hAnsi="Arial" w:cs="Arial"/>
          <w:sz w:val="24"/>
          <w:szCs w:val="24"/>
        </w:rPr>
        <w:tab/>
      </w:r>
      <w:r>
        <w:rPr>
          <w:rFonts w:ascii="Arial" w:hAnsi="Arial" w:cs="Arial"/>
          <w:sz w:val="24"/>
          <w:szCs w:val="24"/>
        </w:rPr>
        <w:tab/>
        <w:t>Co-opted Governor</w:t>
      </w:r>
    </w:p>
    <w:p w14:paraId="50CB58FA" w14:textId="77777777" w:rsidR="004D0DC4" w:rsidRDefault="004D0DC4" w:rsidP="00985FE0">
      <w:pPr>
        <w:spacing w:after="0"/>
        <w:rPr>
          <w:rFonts w:ascii="Arial" w:hAnsi="Arial" w:cs="Arial"/>
          <w:sz w:val="24"/>
          <w:szCs w:val="24"/>
        </w:rPr>
      </w:pPr>
    </w:p>
    <w:p w14:paraId="38D795C4" w14:textId="6709958E" w:rsidR="002F1A70" w:rsidRDefault="002F1A70" w:rsidP="00985FE0">
      <w:pPr>
        <w:spacing w:after="0"/>
        <w:rPr>
          <w:rFonts w:ascii="Arial" w:hAnsi="Arial" w:cs="Arial"/>
          <w:sz w:val="24"/>
          <w:szCs w:val="24"/>
        </w:rPr>
      </w:pPr>
      <w:r>
        <w:rPr>
          <w:rFonts w:ascii="Arial" w:hAnsi="Arial" w:cs="Arial"/>
          <w:sz w:val="24"/>
          <w:szCs w:val="24"/>
        </w:rPr>
        <w:t>Others in attendance:</w:t>
      </w:r>
    </w:p>
    <w:p w14:paraId="401D35FA" w14:textId="3B8F69FC" w:rsidR="00CD6414" w:rsidRDefault="00510C3D" w:rsidP="00985FE0">
      <w:pPr>
        <w:tabs>
          <w:tab w:val="left" w:pos="2880"/>
        </w:tabs>
        <w:spacing w:after="0"/>
        <w:ind w:left="5760" w:hanging="5760"/>
        <w:rPr>
          <w:rFonts w:ascii="Arial" w:hAnsi="Arial" w:cs="Arial"/>
          <w:sz w:val="24"/>
          <w:szCs w:val="24"/>
        </w:rPr>
      </w:pPr>
      <w:r>
        <w:rPr>
          <w:rFonts w:ascii="Arial" w:hAnsi="Arial" w:cs="Arial"/>
          <w:sz w:val="24"/>
          <w:szCs w:val="24"/>
        </w:rPr>
        <w:t>Sarah Lomas</w:t>
      </w:r>
      <w:r>
        <w:rPr>
          <w:rFonts w:ascii="Arial" w:hAnsi="Arial" w:cs="Arial"/>
          <w:sz w:val="24"/>
          <w:szCs w:val="24"/>
        </w:rPr>
        <w:tab/>
      </w:r>
      <w:r w:rsidR="000640C6">
        <w:rPr>
          <w:rFonts w:ascii="Arial" w:hAnsi="Arial" w:cs="Arial"/>
          <w:sz w:val="24"/>
          <w:szCs w:val="24"/>
        </w:rPr>
        <w:t xml:space="preserve">          </w:t>
      </w:r>
      <w:r>
        <w:rPr>
          <w:rFonts w:ascii="Arial" w:hAnsi="Arial" w:cs="Arial"/>
          <w:sz w:val="24"/>
          <w:szCs w:val="24"/>
        </w:rPr>
        <w:t xml:space="preserve">Clerk </w:t>
      </w:r>
      <w:r w:rsidR="00985FE0">
        <w:rPr>
          <w:rFonts w:ascii="Arial" w:hAnsi="Arial" w:cs="Arial"/>
          <w:sz w:val="24"/>
          <w:szCs w:val="24"/>
        </w:rPr>
        <w:t>to the Governors</w:t>
      </w:r>
    </w:p>
    <w:p w14:paraId="3BAC8CDD" w14:textId="77777777" w:rsidR="00CD6414" w:rsidRPr="00194337" w:rsidRDefault="00CD6414" w:rsidP="00CD6414">
      <w:pPr>
        <w:tabs>
          <w:tab w:val="left" w:pos="2880"/>
        </w:tabs>
        <w:spacing w:after="0"/>
        <w:rPr>
          <w:rFonts w:ascii="Arial" w:hAnsi="Arial" w:cs="Arial"/>
          <w:b/>
          <w:sz w:val="24"/>
          <w:szCs w:val="24"/>
        </w:rPr>
      </w:pPr>
    </w:p>
    <w:p w14:paraId="65A4DA57" w14:textId="77777777" w:rsidR="00CD6414" w:rsidRPr="00194337" w:rsidRDefault="00CD6414" w:rsidP="00CD6414">
      <w:pPr>
        <w:pBdr>
          <w:top w:val="single" w:sz="4" w:space="1" w:color="auto"/>
          <w:bottom w:val="single" w:sz="4" w:space="1" w:color="auto"/>
        </w:pBdr>
        <w:spacing w:after="0"/>
        <w:rPr>
          <w:rFonts w:ascii="Arial" w:hAnsi="Arial" w:cs="Arial"/>
          <w:b/>
          <w:sz w:val="24"/>
          <w:szCs w:val="24"/>
        </w:rPr>
      </w:pPr>
    </w:p>
    <w:p w14:paraId="00593691" w14:textId="77777777" w:rsidR="00CD6414" w:rsidRPr="00194337" w:rsidRDefault="00CD6414" w:rsidP="00CD6414">
      <w:pPr>
        <w:pBdr>
          <w:top w:val="single" w:sz="4" w:space="1" w:color="auto"/>
          <w:bottom w:val="single" w:sz="4" w:space="1" w:color="auto"/>
        </w:pBdr>
        <w:spacing w:after="0"/>
        <w:jc w:val="center"/>
        <w:rPr>
          <w:rFonts w:ascii="Arial" w:hAnsi="Arial" w:cs="Arial"/>
          <w:b/>
          <w:sz w:val="24"/>
          <w:szCs w:val="24"/>
        </w:rPr>
      </w:pPr>
      <w:r w:rsidRPr="00194337">
        <w:rPr>
          <w:rFonts w:ascii="Arial" w:hAnsi="Arial" w:cs="Arial"/>
          <w:b/>
          <w:sz w:val="24"/>
          <w:szCs w:val="24"/>
        </w:rPr>
        <w:t>PART ONE – NON-CONFIDENTIAL BUSINESS</w:t>
      </w:r>
    </w:p>
    <w:p w14:paraId="798F0EEC" w14:textId="77777777" w:rsidR="00CD6414" w:rsidRPr="00194337" w:rsidRDefault="00CD6414" w:rsidP="00CD6414">
      <w:pPr>
        <w:pBdr>
          <w:top w:val="single" w:sz="4" w:space="1" w:color="auto"/>
          <w:bottom w:val="single" w:sz="4" w:space="1" w:color="auto"/>
        </w:pBdr>
        <w:spacing w:after="0"/>
        <w:jc w:val="center"/>
        <w:rPr>
          <w:rFonts w:ascii="Arial" w:hAnsi="Arial" w:cs="Arial"/>
          <w:b/>
          <w:sz w:val="24"/>
          <w:szCs w:val="24"/>
        </w:rPr>
      </w:pPr>
    </w:p>
    <w:p w14:paraId="003C610F" w14:textId="77777777" w:rsidR="00CD6414" w:rsidRPr="00C37A57" w:rsidRDefault="00CD6414" w:rsidP="00CD6414">
      <w:pPr>
        <w:spacing w:after="0" w:line="240" w:lineRule="auto"/>
        <w:rPr>
          <w:rFonts w:ascii="Arial" w:hAnsi="Arial" w:cs="Arial"/>
          <w:b/>
          <w:i/>
          <w:sz w:val="24"/>
          <w:szCs w:val="24"/>
        </w:rPr>
      </w:pPr>
    </w:p>
    <w:p w14:paraId="766DEC5D" w14:textId="1949CA16" w:rsidR="009A4316" w:rsidRDefault="009A4316" w:rsidP="002F1A70">
      <w:pPr>
        <w:rPr>
          <w:rFonts w:ascii="Arial" w:hAnsi="Arial" w:cs="Arial"/>
          <w:sz w:val="24"/>
          <w:szCs w:val="24"/>
        </w:rPr>
      </w:pPr>
      <w:r>
        <w:rPr>
          <w:rFonts w:ascii="Arial" w:hAnsi="Arial" w:cs="Arial"/>
          <w:sz w:val="24"/>
          <w:szCs w:val="24"/>
        </w:rPr>
        <w:t xml:space="preserve">Quorum = 5 </w:t>
      </w:r>
      <w:r w:rsidR="000640C6">
        <w:rPr>
          <w:rFonts w:ascii="Arial" w:hAnsi="Arial" w:cs="Arial"/>
          <w:sz w:val="24"/>
          <w:szCs w:val="24"/>
        </w:rPr>
        <w:t>The meeting met its quorum.</w:t>
      </w:r>
    </w:p>
    <w:p w14:paraId="42D7D628" w14:textId="5AE7258C" w:rsidR="002F1A70" w:rsidRDefault="002F1A70" w:rsidP="002F1A70">
      <w:pPr>
        <w:rPr>
          <w:rFonts w:ascii="Arial" w:hAnsi="Arial" w:cs="Arial"/>
          <w:sz w:val="24"/>
          <w:szCs w:val="24"/>
        </w:rPr>
      </w:pPr>
      <w:r>
        <w:rPr>
          <w:rFonts w:ascii="Arial" w:hAnsi="Arial" w:cs="Arial"/>
          <w:sz w:val="24"/>
          <w:szCs w:val="24"/>
        </w:rPr>
        <w:t xml:space="preserve">The meeting commenced at </w:t>
      </w:r>
      <w:r w:rsidR="00752367">
        <w:rPr>
          <w:rFonts w:ascii="Arial" w:hAnsi="Arial" w:cs="Arial"/>
          <w:sz w:val="24"/>
          <w:szCs w:val="24"/>
        </w:rPr>
        <w:t>4:</w:t>
      </w:r>
      <w:r w:rsidR="007F43F1">
        <w:rPr>
          <w:rFonts w:ascii="Arial" w:hAnsi="Arial" w:cs="Arial"/>
          <w:sz w:val="24"/>
          <w:szCs w:val="24"/>
        </w:rPr>
        <w:t>25</w:t>
      </w:r>
      <w:r w:rsidR="00752367">
        <w:rPr>
          <w:rFonts w:ascii="Arial" w:hAnsi="Arial" w:cs="Arial"/>
          <w:sz w:val="24"/>
          <w:szCs w:val="24"/>
        </w:rPr>
        <w:t>pm</w:t>
      </w:r>
    </w:p>
    <w:tbl>
      <w:tblPr>
        <w:tblStyle w:val="TableGrid"/>
        <w:tblW w:w="10062" w:type="dxa"/>
        <w:tblLook w:val="04A0" w:firstRow="1" w:lastRow="0" w:firstColumn="1" w:lastColumn="0" w:noHBand="0" w:noVBand="1"/>
      </w:tblPr>
      <w:tblGrid>
        <w:gridCol w:w="845"/>
        <w:gridCol w:w="7960"/>
        <w:gridCol w:w="1257"/>
      </w:tblGrid>
      <w:tr w:rsidR="00552527" w14:paraId="77FC5FF6" w14:textId="77777777" w:rsidTr="00DB7405">
        <w:tc>
          <w:tcPr>
            <w:tcW w:w="846" w:type="dxa"/>
            <w:shd w:val="clear" w:color="auto" w:fill="D9D9D9" w:themeFill="background1" w:themeFillShade="D9"/>
          </w:tcPr>
          <w:p w14:paraId="0DA5B270" w14:textId="05F48E1F" w:rsidR="002F1A70" w:rsidRPr="00D2751A" w:rsidRDefault="002F1A70" w:rsidP="002F1A70">
            <w:pPr>
              <w:rPr>
                <w:rFonts w:ascii="Arial" w:hAnsi="Arial" w:cs="Arial"/>
                <w:b/>
                <w:bCs/>
                <w:sz w:val="24"/>
                <w:szCs w:val="24"/>
              </w:rPr>
            </w:pPr>
            <w:r w:rsidRPr="00D2751A">
              <w:rPr>
                <w:rFonts w:ascii="Arial" w:hAnsi="Arial" w:cs="Arial"/>
                <w:b/>
                <w:bCs/>
                <w:sz w:val="24"/>
                <w:szCs w:val="24"/>
              </w:rPr>
              <w:t>ITEM</w:t>
            </w:r>
          </w:p>
        </w:tc>
        <w:tc>
          <w:tcPr>
            <w:tcW w:w="8080" w:type="dxa"/>
            <w:shd w:val="clear" w:color="auto" w:fill="D9D9D9" w:themeFill="background1" w:themeFillShade="D9"/>
          </w:tcPr>
          <w:p w14:paraId="28BB3B55" w14:textId="77777777" w:rsidR="002F1A70" w:rsidRPr="003F31A5" w:rsidRDefault="002F1A70" w:rsidP="000640C6">
            <w:pPr>
              <w:jc w:val="both"/>
              <w:rPr>
                <w:rFonts w:ascii="Arial" w:hAnsi="Arial" w:cs="Arial"/>
                <w:b/>
                <w:bCs/>
                <w:sz w:val="24"/>
                <w:szCs w:val="24"/>
              </w:rPr>
            </w:pPr>
          </w:p>
        </w:tc>
        <w:tc>
          <w:tcPr>
            <w:tcW w:w="1136" w:type="dxa"/>
            <w:shd w:val="clear" w:color="auto" w:fill="D9D9D9" w:themeFill="background1" w:themeFillShade="D9"/>
          </w:tcPr>
          <w:p w14:paraId="31DFF665" w14:textId="5F6451B1" w:rsidR="002F1A70" w:rsidRPr="00D2751A" w:rsidRDefault="002F1A70" w:rsidP="002F1A70">
            <w:pPr>
              <w:rPr>
                <w:rFonts w:ascii="Arial" w:hAnsi="Arial" w:cs="Arial"/>
                <w:b/>
                <w:bCs/>
                <w:sz w:val="24"/>
                <w:szCs w:val="24"/>
              </w:rPr>
            </w:pPr>
            <w:r w:rsidRPr="00D2751A">
              <w:rPr>
                <w:rFonts w:ascii="Arial" w:hAnsi="Arial" w:cs="Arial"/>
                <w:b/>
                <w:bCs/>
                <w:sz w:val="24"/>
                <w:szCs w:val="24"/>
              </w:rPr>
              <w:t xml:space="preserve">ACTION </w:t>
            </w:r>
          </w:p>
        </w:tc>
      </w:tr>
      <w:tr w:rsidR="009A4316" w14:paraId="2DCDF7A6" w14:textId="77777777" w:rsidTr="00DB7405">
        <w:tc>
          <w:tcPr>
            <w:tcW w:w="846" w:type="dxa"/>
          </w:tcPr>
          <w:p w14:paraId="278BF4A5" w14:textId="77777777" w:rsidR="009A4316" w:rsidRPr="006406CE" w:rsidRDefault="009A4316" w:rsidP="009A4316">
            <w:pPr>
              <w:pStyle w:val="ListParagraph"/>
              <w:ind w:left="360"/>
              <w:rPr>
                <w:rFonts w:ascii="Arial" w:hAnsi="Arial" w:cs="Arial"/>
                <w:b/>
                <w:bCs/>
                <w:sz w:val="24"/>
                <w:szCs w:val="24"/>
              </w:rPr>
            </w:pPr>
          </w:p>
        </w:tc>
        <w:tc>
          <w:tcPr>
            <w:tcW w:w="8080" w:type="dxa"/>
          </w:tcPr>
          <w:p w14:paraId="459E6182" w14:textId="61CA29AA" w:rsidR="009A4316" w:rsidRDefault="000640C6" w:rsidP="000640C6">
            <w:pPr>
              <w:tabs>
                <w:tab w:val="num" w:pos="720"/>
                <w:tab w:val="num" w:pos="862"/>
              </w:tabs>
              <w:ind w:right="32"/>
              <w:jc w:val="both"/>
              <w:rPr>
                <w:rFonts w:ascii="Arial" w:eastAsia="Times New Roman" w:hAnsi="Arial" w:cs="Arial"/>
                <w:bCs/>
                <w:sz w:val="24"/>
                <w:szCs w:val="24"/>
              </w:rPr>
            </w:pPr>
            <w:r>
              <w:rPr>
                <w:rFonts w:ascii="Arial" w:eastAsia="Times New Roman" w:hAnsi="Arial" w:cs="Arial"/>
                <w:bCs/>
                <w:sz w:val="24"/>
                <w:szCs w:val="24"/>
              </w:rPr>
              <w:t xml:space="preserve">Prior to the meeting, </w:t>
            </w:r>
            <w:r w:rsidR="00705D19">
              <w:rPr>
                <w:rFonts w:ascii="Arial" w:eastAsia="Times New Roman" w:hAnsi="Arial" w:cs="Arial"/>
                <w:bCs/>
                <w:sz w:val="24"/>
                <w:szCs w:val="24"/>
              </w:rPr>
              <w:t xml:space="preserve">NS delivered a training session </w:t>
            </w:r>
            <w:r w:rsidR="009A4316" w:rsidRPr="00E70D12">
              <w:rPr>
                <w:rFonts w:ascii="Arial" w:eastAsia="Times New Roman" w:hAnsi="Arial" w:cs="Arial"/>
                <w:bCs/>
                <w:sz w:val="24"/>
                <w:szCs w:val="24"/>
              </w:rPr>
              <w:t>on SFVS and Financ</w:t>
            </w:r>
            <w:r>
              <w:rPr>
                <w:rFonts w:ascii="Arial" w:eastAsia="Times New Roman" w:hAnsi="Arial" w:cs="Arial"/>
                <w:bCs/>
                <w:sz w:val="24"/>
                <w:szCs w:val="24"/>
              </w:rPr>
              <w:t>e.</w:t>
            </w:r>
          </w:p>
          <w:p w14:paraId="3F352832" w14:textId="612ADD7F" w:rsidR="00A752CE" w:rsidRPr="00E70D12" w:rsidRDefault="00A752CE" w:rsidP="001C1D6C">
            <w:pPr>
              <w:tabs>
                <w:tab w:val="num" w:pos="720"/>
                <w:tab w:val="num" w:pos="862"/>
              </w:tabs>
              <w:ind w:right="32"/>
              <w:jc w:val="both"/>
              <w:rPr>
                <w:rFonts w:ascii="Arial" w:eastAsia="Times New Roman" w:hAnsi="Arial" w:cs="Arial"/>
                <w:bCs/>
                <w:sz w:val="24"/>
                <w:szCs w:val="24"/>
              </w:rPr>
            </w:pPr>
          </w:p>
        </w:tc>
        <w:tc>
          <w:tcPr>
            <w:tcW w:w="1136" w:type="dxa"/>
          </w:tcPr>
          <w:p w14:paraId="7553E03A" w14:textId="77777777" w:rsidR="009A4316" w:rsidRPr="00D2751A" w:rsidRDefault="009A4316" w:rsidP="00D2751A">
            <w:pPr>
              <w:rPr>
                <w:rFonts w:ascii="Arial" w:hAnsi="Arial" w:cs="Arial"/>
                <w:b/>
                <w:bCs/>
                <w:sz w:val="24"/>
                <w:szCs w:val="24"/>
              </w:rPr>
            </w:pPr>
          </w:p>
        </w:tc>
      </w:tr>
      <w:tr w:rsidR="00552527" w14:paraId="78BD8CD0" w14:textId="77777777" w:rsidTr="00DB7405">
        <w:tc>
          <w:tcPr>
            <w:tcW w:w="846" w:type="dxa"/>
          </w:tcPr>
          <w:p w14:paraId="27FA4BB4" w14:textId="43D3B228" w:rsidR="00D2751A" w:rsidRPr="00FB2C23" w:rsidRDefault="00D2751A" w:rsidP="00FB2C23">
            <w:pPr>
              <w:pStyle w:val="ListParagraph"/>
              <w:numPr>
                <w:ilvl w:val="0"/>
                <w:numId w:val="22"/>
              </w:numPr>
              <w:ind w:left="360"/>
              <w:rPr>
                <w:rFonts w:ascii="Arial" w:hAnsi="Arial" w:cs="Arial"/>
                <w:b/>
                <w:bCs/>
                <w:sz w:val="24"/>
                <w:szCs w:val="24"/>
              </w:rPr>
            </w:pPr>
          </w:p>
        </w:tc>
        <w:tc>
          <w:tcPr>
            <w:tcW w:w="8080" w:type="dxa"/>
          </w:tcPr>
          <w:p w14:paraId="2AAEFB6D" w14:textId="169AA958" w:rsidR="00B009E0" w:rsidRPr="003F31A5" w:rsidRDefault="00B009E0" w:rsidP="000640C6">
            <w:pPr>
              <w:tabs>
                <w:tab w:val="num" w:pos="720"/>
                <w:tab w:val="num" w:pos="862"/>
              </w:tabs>
              <w:ind w:right="32"/>
              <w:jc w:val="both"/>
              <w:rPr>
                <w:rFonts w:ascii="Arial" w:eastAsia="Times New Roman" w:hAnsi="Arial" w:cs="Arial"/>
                <w:b/>
                <w:sz w:val="24"/>
                <w:szCs w:val="24"/>
              </w:rPr>
            </w:pPr>
            <w:r w:rsidRPr="003F31A5">
              <w:rPr>
                <w:rFonts w:ascii="Arial" w:eastAsia="Times New Roman" w:hAnsi="Arial" w:cs="Arial"/>
                <w:b/>
                <w:sz w:val="24"/>
                <w:szCs w:val="24"/>
              </w:rPr>
              <w:t xml:space="preserve">APOLOGIES AND ANY OTHER BUSINESS (AOB) ITEMS </w:t>
            </w:r>
          </w:p>
          <w:p w14:paraId="1DC23671" w14:textId="77777777" w:rsidR="00281188" w:rsidRDefault="000640C6" w:rsidP="008B3D5B">
            <w:pPr>
              <w:numPr>
                <w:ilvl w:val="0"/>
                <w:numId w:val="1"/>
              </w:numPr>
              <w:ind w:right="32" w:hanging="720"/>
              <w:jc w:val="both"/>
              <w:rPr>
                <w:rFonts w:ascii="Arial" w:eastAsia="Times New Roman" w:hAnsi="Arial" w:cs="Arial"/>
                <w:sz w:val="24"/>
                <w:szCs w:val="24"/>
              </w:rPr>
            </w:pPr>
            <w:r>
              <w:rPr>
                <w:rFonts w:ascii="Arial" w:eastAsia="Times New Roman" w:hAnsi="Arial" w:cs="Arial"/>
                <w:sz w:val="24"/>
                <w:szCs w:val="24"/>
              </w:rPr>
              <w:t>Governors received and accepted apologies from the following:</w:t>
            </w:r>
          </w:p>
          <w:p w14:paraId="0154F375" w14:textId="48AFDD1B" w:rsidR="000640C6" w:rsidRPr="00281188" w:rsidRDefault="00083109" w:rsidP="008B3D5B">
            <w:pPr>
              <w:pStyle w:val="ListParagraph"/>
              <w:numPr>
                <w:ilvl w:val="0"/>
                <w:numId w:val="14"/>
              </w:numPr>
              <w:ind w:right="32"/>
              <w:jc w:val="both"/>
              <w:rPr>
                <w:rFonts w:ascii="Arial" w:eastAsia="Times New Roman" w:hAnsi="Arial" w:cs="Arial"/>
                <w:sz w:val="24"/>
                <w:szCs w:val="24"/>
              </w:rPr>
            </w:pPr>
            <w:r w:rsidRPr="00281188">
              <w:rPr>
                <w:rFonts w:ascii="Arial" w:eastAsia="Times New Roman" w:hAnsi="Arial" w:cs="Arial"/>
                <w:sz w:val="24"/>
                <w:szCs w:val="24"/>
              </w:rPr>
              <w:t>Lettitia Wooley</w:t>
            </w:r>
            <w:r w:rsidR="007F43F1" w:rsidRPr="00281188">
              <w:rPr>
                <w:rFonts w:ascii="Arial" w:eastAsia="Times New Roman" w:hAnsi="Arial" w:cs="Arial"/>
                <w:sz w:val="24"/>
                <w:szCs w:val="24"/>
              </w:rPr>
              <w:t xml:space="preserve"> </w:t>
            </w:r>
          </w:p>
          <w:p w14:paraId="26927FD5" w14:textId="77777777" w:rsidR="00281188" w:rsidRDefault="00281188" w:rsidP="00281188">
            <w:pPr>
              <w:pStyle w:val="ListParagraph"/>
              <w:ind w:right="32"/>
              <w:jc w:val="both"/>
              <w:rPr>
                <w:rFonts w:ascii="Arial" w:eastAsia="Times New Roman" w:hAnsi="Arial" w:cs="Arial"/>
                <w:sz w:val="24"/>
                <w:szCs w:val="24"/>
              </w:rPr>
            </w:pPr>
          </w:p>
          <w:p w14:paraId="0DC2B264" w14:textId="5D3EDEC7" w:rsidR="00083109" w:rsidRDefault="007F43F1" w:rsidP="00281188">
            <w:pPr>
              <w:pStyle w:val="ListParagraph"/>
              <w:ind w:right="32"/>
              <w:jc w:val="both"/>
              <w:rPr>
                <w:rFonts w:ascii="Arial" w:eastAsia="Times New Roman" w:hAnsi="Arial" w:cs="Arial"/>
                <w:sz w:val="24"/>
                <w:szCs w:val="24"/>
              </w:rPr>
            </w:pPr>
            <w:r w:rsidRPr="000640C6">
              <w:rPr>
                <w:rFonts w:ascii="Arial" w:eastAsia="Times New Roman" w:hAnsi="Arial" w:cs="Arial"/>
                <w:sz w:val="24"/>
                <w:szCs w:val="24"/>
              </w:rPr>
              <w:t>N</w:t>
            </w:r>
            <w:r w:rsidR="00083109" w:rsidRPr="000640C6">
              <w:rPr>
                <w:rFonts w:ascii="Arial" w:eastAsia="Times New Roman" w:hAnsi="Arial" w:cs="Arial"/>
                <w:sz w:val="24"/>
                <w:szCs w:val="24"/>
              </w:rPr>
              <w:t>athan Tice w</w:t>
            </w:r>
            <w:r w:rsidRPr="000640C6">
              <w:rPr>
                <w:rFonts w:ascii="Arial" w:eastAsia="Times New Roman" w:hAnsi="Arial" w:cs="Arial"/>
                <w:sz w:val="24"/>
                <w:szCs w:val="24"/>
              </w:rPr>
              <w:t>as</w:t>
            </w:r>
            <w:r w:rsidR="00083109" w:rsidRPr="000640C6">
              <w:rPr>
                <w:rFonts w:ascii="Arial" w:eastAsia="Times New Roman" w:hAnsi="Arial" w:cs="Arial"/>
                <w:sz w:val="24"/>
                <w:szCs w:val="24"/>
              </w:rPr>
              <w:t xml:space="preserve"> not present and no apologies were received.</w:t>
            </w:r>
          </w:p>
          <w:p w14:paraId="4FF54E4F" w14:textId="768B482B" w:rsidR="00281188" w:rsidRPr="00281188" w:rsidRDefault="00281188" w:rsidP="00281188">
            <w:pPr>
              <w:pStyle w:val="ListParagraph"/>
              <w:ind w:right="32"/>
              <w:jc w:val="both"/>
              <w:rPr>
                <w:rFonts w:ascii="Arial" w:eastAsia="Times New Roman" w:hAnsi="Arial" w:cs="Arial"/>
                <w:b/>
                <w:bCs/>
                <w:i/>
                <w:iCs/>
                <w:sz w:val="24"/>
                <w:szCs w:val="24"/>
              </w:rPr>
            </w:pPr>
            <w:r>
              <w:rPr>
                <w:rFonts w:ascii="Arial" w:eastAsia="Times New Roman" w:hAnsi="Arial" w:cs="Arial"/>
                <w:b/>
                <w:bCs/>
                <w:i/>
                <w:iCs/>
                <w:sz w:val="24"/>
                <w:szCs w:val="24"/>
              </w:rPr>
              <w:t>POST-MEETING NOTE</w:t>
            </w:r>
            <w:r w:rsidRPr="00281188">
              <w:rPr>
                <w:rFonts w:ascii="Arial" w:eastAsia="Times New Roman" w:hAnsi="Arial" w:cs="Arial"/>
                <w:b/>
                <w:bCs/>
                <w:i/>
                <w:iCs/>
                <w:sz w:val="24"/>
                <w:szCs w:val="24"/>
              </w:rPr>
              <w:t xml:space="preserve"> – Apologies were received and accepted from Nathan Tice by email to NS. The attendance register has been updated by the clerk to reflect this.</w:t>
            </w:r>
          </w:p>
          <w:p w14:paraId="7DF95243" w14:textId="62825EB0" w:rsidR="00381F1A" w:rsidRDefault="00381F1A" w:rsidP="000640C6">
            <w:pPr>
              <w:ind w:left="720" w:right="32"/>
              <w:jc w:val="both"/>
              <w:rPr>
                <w:rFonts w:ascii="Arial" w:eastAsia="Times New Roman" w:hAnsi="Arial" w:cs="Arial"/>
                <w:sz w:val="24"/>
                <w:szCs w:val="24"/>
              </w:rPr>
            </w:pPr>
          </w:p>
          <w:p w14:paraId="3E776518" w14:textId="49728D31" w:rsidR="001C1D6C" w:rsidRDefault="001C1D6C" w:rsidP="000640C6">
            <w:pPr>
              <w:ind w:left="720" w:right="32"/>
              <w:jc w:val="both"/>
              <w:rPr>
                <w:rFonts w:ascii="Arial" w:eastAsia="Times New Roman" w:hAnsi="Arial" w:cs="Arial"/>
                <w:sz w:val="24"/>
                <w:szCs w:val="24"/>
              </w:rPr>
            </w:pPr>
            <w:r>
              <w:rPr>
                <w:rFonts w:ascii="Arial" w:eastAsia="Times New Roman" w:hAnsi="Arial" w:cs="Arial"/>
                <w:sz w:val="24"/>
                <w:szCs w:val="24"/>
              </w:rPr>
              <w:t xml:space="preserve">Governors noted that LB would be late to the meeting. </w:t>
            </w:r>
          </w:p>
          <w:p w14:paraId="4A9F7188" w14:textId="77777777" w:rsidR="001C1D6C" w:rsidRPr="003F31A5" w:rsidRDefault="001C1D6C" w:rsidP="000640C6">
            <w:pPr>
              <w:ind w:left="720" w:right="32"/>
              <w:jc w:val="both"/>
              <w:rPr>
                <w:rFonts w:ascii="Arial" w:eastAsia="Times New Roman" w:hAnsi="Arial" w:cs="Arial"/>
                <w:sz w:val="24"/>
                <w:szCs w:val="24"/>
              </w:rPr>
            </w:pPr>
          </w:p>
          <w:p w14:paraId="3184F7DC" w14:textId="799341B8" w:rsidR="00B009E0" w:rsidRDefault="00E010D4" w:rsidP="008B3D5B">
            <w:pPr>
              <w:numPr>
                <w:ilvl w:val="0"/>
                <w:numId w:val="1"/>
              </w:numPr>
              <w:ind w:right="32" w:hanging="720"/>
              <w:jc w:val="both"/>
              <w:rPr>
                <w:rFonts w:ascii="Arial" w:eastAsia="Times New Roman" w:hAnsi="Arial" w:cs="Arial"/>
                <w:sz w:val="24"/>
                <w:szCs w:val="24"/>
              </w:rPr>
            </w:pPr>
            <w:r>
              <w:rPr>
                <w:rFonts w:ascii="Arial" w:eastAsia="Times New Roman" w:hAnsi="Arial" w:cs="Arial"/>
                <w:sz w:val="24"/>
                <w:szCs w:val="24"/>
              </w:rPr>
              <w:t>The following items were tabled for discussion under AOB:</w:t>
            </w:r>
          </w:p>
          <w:p w14:paraId="1939605F" w14:textId="53A47534" w:rsidR="009A4316" w:rsidRDefault="00281188" w:rsidP="008B3D5B">
            <w:pPr>
              <w:pStyle w:val="ListParagraph"/>
              <w:numPr>
                <w:ilvl w:val="0"/>
                <w:numId w:val="13"/>
              </w:numPr>
              <w:ind w:right="32"/>
              <w:jc w:val="both"/>
              <w:rPr>
                <w:rFonts w:ascii="Arial" w:eastAsia="Times New Roman" w:hAnsi="Arial" w:cs="Arial"/>
                <w:sz w:val="24"/>
                <w:szCs w:val="24"/>
              </w:rPr>
            </w:pPr>
            <w:r>
              <w:rPr>
                <w:rFonts w:ascii="Arial" w:eastAsia="Times New Roman" w:hAnsi="Arial" w:cs="Arial"/>
                <w:sz w:val="24"/>
                <w:szCs w:val="24"/>
              </w:rPr>
              <w:t xml:space="preserve">The </w:t>
            </w:r>
            <w:r w:rsidR="009A4316" w:rsidRPr="007F43F1">
              <w:rPr>
                <w:rFonts w:ascii="Arial" w:eastAsia="Times New Roman" w:hAnsi="Arial" w:cs="Arial"/>
                <w:sz w:val="24"/>
                <w:szCs w:val="24"/>
              </w:rPr>
              <w:t xml:space="preserve">Asset Register was missed off </w:t>
            </w:r>
            <w:r>
              <w:rPr>
                <w:rFonts w:ascii="Arial" w:eastAsia="Times New Roman" w:hAnsi="Arial" w:cs="Arial"/>
                <w:sz w:val="24"/>
                <w:szCs w:val="24"/>
              </w:rPr>
              <w:t xml:space="preserve">the </w:t>
            </w:r>
            <w:r w:rsidR="009A4316" w:rsidRPr="007F43F1">
              <w:rPr>
                <w:rFonts w:ascii="Arial" w:eastAsia="Times New Roman" w:hAnsi="Arial" w:cs="Arial"/>
                <w:sz w:val="24"/>
                <w:szCs w:val="24"/>
              </w:rPr>
              <w:t>action log and will be brought for approval under item 10.</w:t>
            </w:r>
          </w:p>
          <w:p w14:paraId="092037C6" w14:textId="00E76225" w:rsidR="00D56ADC" w:rsidRDefault="00D56ADC" w:rsidP="008B3D5B">
            <w:pPr>
              <w:pStyle w:val="ListParagraph"/>
              <w:numPr>
                <w:ilvl w:val="0"/>
                <w:numId w:val="13"/>
              </w:numPr>
              <w:ind w:right="32"/>
              <w:jc w:val="both"/>
              <w:rPr>
                <w:rFonts w:ascii="Arial" w:eastAsia="Times New Roman" w:hAnsi="Arial" w:cs="Arial"/>
                <w:sz w:val="24"/>
                <w:szCs w:val="24"/>
              </w:rPr>
            </w:pPr>
            <w:r>
              <w:rPr>
                <w:rFonts w:ascii="Arial" w:eastAsia="Times New Roman" w:hAnsi="Arial" w:cs="Arial"/>
                <w:sz w:val="24"/>
                <w:szCs w:val="24"/>
              </w:rPr>
              <w:t>Governor learning walks</w:t>
            </w:r>
            <w:r w:rsidR="00281188">
              <w:rPr>
                <w:rFonts w:ascii="Arial" w:eastAsia="Times New Roman" w:hAnsi="Arial" w:cs="Arial"/>
                <w:sz w:val="24"/>
                <w:szCs w:val="24"/>
              </w:rPr>
              <w:t>.</w:t>
            </w:r>
          </w:p>
          <w:p w14:paraId="47ACDD1D" w14:textId="36E63A2A" w:rsidR="00136B59" w:rsidRPr="00281188" w:rsidRDefault="00136B59" w:rsidP="008B3D5B">
            <w:pPr>
              <w:pStyle w:val="ListParagraph"/>
              <w:numPr>
                <w:ilvl w:val="0"/>
                <w:numId w:val="13"/>
              </w:numPr>
              <w:ind w:right="32"/>
              <w:jc w:val="both"/>
              <w:rPr>
                <w:rFonts w:ascii="Arial" w:eastAsia="Times New Roman" w:hAnsi="Arial" w:cs="Arial"/>
                <w:sz w:val="24"/>
                <w:szCs w:val="24"/>
              </w:rPr>
            </w:pPr>
            <w:r>
              <w:rPr>
                <w:rFonts w:ascii="Arial" w:eastAsia="Times New Roman" w:hAnsi="Arial" w:cs="Arial"/>
                <w:sz w:val="24"/>
                <w:szCs w:val="24"/>
              </w:rPr>
              <w:t xml:space="preserve">School website </w:t>
            </w:r>
            <w:r w:rsidR="00E010D4">
              <w:rPr>
                <w:rFonts w:ascii="Arial" w:eastAsia="Times New Roman" w:hAnsi="Arial" w:cs="Arial"/>
                <w:sz w:val="24"/>
                <w:szCs w:val="24"/>
              </w:rPr>
              <w:t>review</w:t>
            </w:r>
            <w:r w:rsidR="00B0216F">
              <w:rPr>
                <w:rFonts w:ascii="Arial" w:eastAsia="Times New Roman" w:hAnsi="Arial" w:cs="Arial"/>
                <w:sz w:val="24"/>
                <w:szCs w:val="24"/>
              </w:rPr>
              <w:t>.</w:t>
            </w:r>
          </w:p>
          <w:p w14:paraId="483706D7" w14:textId="0C24141F" w:rsidR="00381F1A" w:rsidRPr="003F31A5" w:rsidRDefault="00381F1A" w:rsidP="000640C6">
            <w:pPr>
              <w:ind w:right="32"/>
              <w:jc w:val="both"/>
              <w:rPr>
                <w:rFonts w:ascii="Arial" w:hAnsi="Arial" w:cs="Arial"/>
                <w:sz w:val="24"/>
                <w:szCs w:val="24"/>
              </w:rPr>
            </w:pPr>
          </w:p>
        </w:tc>
        <w:tc>
          <w:tcPr>
            <w:tcW w:w="1136" w:type="dxa"/>
          </w:tcPr>
          <w:p w14:paraId="020E46C4" w14:textId="77777777" w:rsidR="00D2751A" w:rsidRPr="00D2751A" w:rsidRDefault="00D2751A" w:rsidP="00D2751A">
            <w:pPr>
              <w:rPr>
                <w:rFonts w:ascii="Arial" w:hAnsi="Arial" w:cs="Arial"/>
                <w:b/>
                <w:bCs/>
                <w:sz w:val="24"/>
                <w:szCs w:val="24"/>
              </w:rPr>
            </w:pPr>
          </w:p>
        </w:tc>
      </w:tr>
      <w:tr w:rsidR="00552527" w14:paraId="5CCFC5CD" w14:textId="77777777" w:rsidTr="00DB7405">
        <w:tc>
          <w:tcPr>
            <w:tcW w:w="846" w:type="dxa"/>
          </w:tcPr>
          <w:p w14:paraId="5B359DD3" w14:textId="58D378F2" w:rsidR="00B009E0" w:rsidRPr="00FB2C23" w:rsidRDefault="00B009E0" w:rsidP="00FB2C23">
            <w:pPr>
              <w:pStyle w:val="ListParagraph"/>
              <w:numPr>
                <w:ilvl w:val="0"/>
                <w:numId w:val="22"/>
              </w:numPr>
              <w:ind w:left="360"/>
              <w:rPr>
                <w:rFonts w:ascii="Arial" w:hAnsi="Arial" w:cs="Arial"/>
                <w:b/>
                <w:bCs/>
                <w:sz w:val="24"/>
                <w:szCs w:val="24"/>
              </w:rPr>
            </w:pPr>
          </w:p>
        </w:tc>
        <w:tc>
          <w:tcPr>
            <w:tcW w:w="8080" w:type="dxa"/>
          </w:tcPr>
          <w:p w14:paraId="727B5686" w14:textId="77777777" w:rsidR="00B009E0" w:rsidRPr="003F31A5" w:rsidRDefault="00B009E0" w:rsidP="000640C6">
            <w:pPr>
              <w:ind w:right="32"/>
              <w:jc w:val="both"/>
              <w:rPr>
                <w:rFonts w:ascii="Arial" w:eastAsia="Times New Roman" w:hAnsi="Arial" w:cs="Arial"/>
                <w:b/>
                <w:sz w:val="24"/>
                <w:szCs w:val="24"/>
              </w:rPr>
            </w:pPr>
            <w:r w:rsidRPr="003F31A5">
              <w:rPr>
                <w:rFonts w:ascii="Arial" w:eastAsia="Times New Roman" w:hAnsi="Arial" w:cs="Arial"/>
                <w:b/>
                <w:sz w:val="24"/>
                <w:szCs w:val="24"/>
              </w:rPr>
              <w:t>CONFLICT OF INTEREST</w:t>
            </w:r>
          </w:p>
          <w:p w14:paraId="25A645CA" w14:textId="77777777" w:rsidR="00281188" w:rsidRDefault="00281188" w:rsidP="000640C6">
            <w:pPr>
              <w:jc w:val="both"/>
              <w:rPr>
                <w:rFonts w:ascii="Arial" w:eastAsia="Times New Roman" w:hAnsi="Arial" w:cs="Arial"/>
                <w:sz w:val="24"/>
                <w:szCs w:val="24"/>
              </w:rPr>
            </w:pPr>
            <w:r>
              <w:rPr>
                <w:rFonts w:ascii="Arial" w:eastAsia="Times New Roman" w:hAnsi="Arial" w:cs="Arial"/>
                <w:sz w:val="24"/>
                <w:szCs w:val="24"/>
              </w:rPr>
              <w:t>Governors made the following declarations:</w:t>
            </w:r>
          </w:p>
          <w:p w14:paraId="1B456CAC" w14:textId="5622EE90" w:rsidR="00381F1A" w:rsidRPr="00705D19" w:rsidRDefault="00381F1A" w:rsidP="008B3D5B">
            <w:pPr>
              <w:pStyle w:val="ListParagraph"/>
              <w:numPr>
                <w:ilvl w:val="0"/>
                <w:numId w:val="12"/>
              </w:numPr>
              <w:tabs>
                <w:tab w:val="num" w:pos="862"/>
              </w:tabs>
              <w:ind w:right="32"/>
              <w:jc w:val="both"/>
              <w:rPr>
                <w:rFonts w:ascii="Arial" w:eastAsia="Times New Roman" w:hAnsi="Arial" w:cs="Arial"/>
                <w:bCs/>
                <w:sz w:val="24"/>
                <w:szCs w:val="24"/>
              </w:rPr>
            </w:pPr>
            <w:r w:rsidRPr="00705D19">
              <w:rPr>
                <w:rFonts w:ascii="Arial" w:eastAsia="Times New Roman" w:hAnsi="Arial" w:cs="Arial"/>
                <w:bCs/>
                <w:sz w:val="24"/>
                <w:szCs w:val="24"/>
              </w:rPr>
              <w:lastRenderedPageBreak/>
              <w:t xml:space="preserve">DC </w:t>
            </w:r>
            <w:r w:rsidR="00083109" w:rsidRPr="00705D19">
              <w:rPr>
                <w:rFonts w:ascii="Arial" w:eastAsia="Times New Roman" w:hAnsi="Arial" w:cs="Arial"/>
                <w:bCs/>
                <w:sz w:val="24"/>
                <w:szCs w:val="24"/>
              </w:rPr>
              <w:t xml:space="preserve">is Chair of Governors at </w:t>
            </w:r>
            <w:r w:rsidRPr="00705D19">
              <w:rPr>
                <w:rFonts w:ascii="Arial" w:eastAsia="Times New Roman" w:hAnsi="Arial" w:cs="Arial"/>
                <w:bCs/>
                <w:sz w:val="24"/>
                <w:szCs w:val="24"/>
              </w:rPr>
              <w:t xml:space="preserve">Pebble </w:t>
            </w:r>
            <w:r w:rsidR="00281188">
              <w:rPr>
                <w:rFonts w:ascii="Arial" w:eastAsia="Times New Roman" w:hAnsi="Arial" w:cs="Arial"/>
                <w:bCs/>
                <w:sz w:val="24"/>
                <w:szCs w:val="24"/>
              </w:rPr>
              <w:t>B</w:t>
            </w:r>
            <w:r w:rsidRPr="00705D19">
              <w:rPr>
                <w:rFonts w:ascii="Arial" w:eastAsia="Times New Roman" w:hAnsi="Arial" w:cs="Arial"/>
                <w:bCs/>
                <w:sz w:val="24"/>
                <w:szCs w:val="24"/>
              </w:rPr>
              <w:t xml:space="preserve">rook </w:t>
            </w:r>
            <w:r w:rsidR="00281188">
              <w:rPr>
                <w:rFonts w:ascii="Arial" w:eastAsia="Times New Roman" w:hAnsi="Arial" w:cs="Arial"/>
                <w:bCs/>
                <w:sz w:val="24"/>
                <w:szCs w:val="24"/>
              </w:rPr>
              <w:t xml:space="preserve">Primary School </w:t>
            </w:r>
            <w:r w:rsidRPr="00705D19">
              <w:rPr>
                <w:rFonts w:ascii="Arial" w:eastAsia="Times New Roman" w:hAnsi="Arial" w:cs="Arial"/>
                <w:bCs/>
                <w:sz w:val="24"/>
                <w:szCs w:val="24"/>
              </w:rPr>
              <w:t xml:space="preserve">and </w:t>
            </w:r>
            <w:r w:rsidR="00083109" w:rsidRPr="00705D19">
              <w:rPr>
                <w:rFonts w:ascii="Arial" w:eastAsia="Times New Roman" w:hAnsi="Arial" w:cs="Arial"/>
                <w:bCs/>
                <w:sz w:val="24"/>
                <w:szCs w:val="24"/>
              </w:rPr>
              <w:t xml:space="preserve">a member of </w:t>
            </w:r>
            <w:r w:rsidRPr="00705D19">
              <w:rPr>
                <w:rFonts w:ascii="Arial" w:eastAsia="Times New Roman" w:hAnsi="Arial" w:cs="Arial"/>
                <w:bCs/>
                <w:sz w:val="24"/>
                <w:szCs w:val="24"/>
              </w:rPr>
              <w:t>Crew</w:t>
            </w:r>
            <w:r w:rsidR="00083109" w:rsidRPr="00705D19">
              <w:rPr>
                <w:rFonts w:ascii="Arial" w:eastAsia="Times New Roman" w:hAnsi="Arial" w:cs="Arial"/>
                <w:bCs/>
                <w:sz w:val="24"/>
                <w:szCs w:val="24"/>
              </w:rPr>
              <w:t>e</w:t>
            </w:r>
            <w:r w:rsidRPr="00705D19">
              <w:rPr>
                <w:rFonts w:ascii="Arial" w:eastAsia="Times New Roman" w:hAnsi="Arial" w:cs="Arial"/>
                <w:bCs/>
                <w:sz w:val="24"/>
                <w:szCs w:val="24"/>
              </w:rPr>
              <w:t xml:space="preserve"> </w:t>
            </w:r>
            <w:r w:rsidR="00083109" w:rsidRPr="00705D19">
              <w:rPr>
                <w:rFonts w:ascii="Arial" w:eastAsia="Times New Roman" w:hAnsi="Arial" w:cs="Arial"/>
                <w:bCs/>
                <w:sz w:val="24"/>
                <w:szCs w:val="24"/>
              </w:rPr>
              <w:t>T</w:t>
            </w:r>
            <w:r w:rsidRPr="00705D19">
              <w:rPr>
                <w:rFonts w:ascii="Arial" w:eastAsia="Times New Roman" w:hAnsi="Arial" w:cs="Arial"/>
                <w:bCs/>
                <w:sz w:val="24"/>
                <w:szCs w:val="24"/>
              </w:rPr>
              <w:t>own</w:t>
            </w:r>
            <w:r w:rsidR="00083109" w:rsidRPr="00705D19">
              <w:rPr>
                <w:rFonts w:ascii="Arial" w:eastAsia="Times New Roman" w:hAnsi="Arial" w:cs="Arial"/>
                <w:bCs/>
                <w:sz w:val="24"/>
                <w:szCs w:val="24"/>
              </w:rPr>
              <w:t xml:space="preserve"> Council</w:t>
            </w:r>
            <w:r w:rsidR="00281188">
              <w:rPr>
                <w:rFonts w:ascii="Arial" w:eastAsia="Times New Roman" w:hAnsi="Arial" w:cs="Arial"/>
                <w:bCs/>
                <w:sz w:val="24"/>
                <w:szCs w:val="24"/>
              </w:rPr>
              <w:t>.</w:t>
            </w:r>
          </w:p>
          <w:p w14:paraId="7DEE908D" w14:textId="47B4291C" w:rsidR="00381F1A" w:rsidRDefault="00381F1A" w:rsidP="008B3D5B">
            <w:pPr>
              <w:pStyle w:val="ListParagraph"/>
              <w:numPr>
                <w:ilvl w:val="0"/>
                <w:numId w:val="12"/>
              </w:numPr>
              <w:tabs>
                <w:tab w:val="num" w:pos="862"/>
              </w:tabs>
              <w:ind w:right="32"/>
              <w:jc w:val="both"/>
              <w:rPr>
                <w:rFonts w:ascii="Arial" w:eastAsia="Times New Roman" w:hAnsi="Arial" w:cs="Arial"/>
                <w:bCs/>
                <w:sz w:val="24"/>
                <w:szCs w:val="24"/>
              </w:rPr>
            </w:pPr>
            <w:r w:rsidRPr="00705D19">
              <w:rPr>
                <w:rFonts w:ascii="Arial" w:eastAsia="Times New Roman" w:hAnsi="Arial" w:cs="Arial"/>
                <w:bCs/>
                <w:sz w:val="24"/>
                <w:szCs w:val="24"/>
              </w:rPr>
              <w:t xml:space="preserve">DR </w:t>
            </w:r>
            <w:r w:rsidR="00E70D12" w:rsidRPr="00705D19">
              <w:rPr>
                <w:rFonts w:ascii="Arial" w:eastAsia="Times New Roman" w:hAnsi="Arial" w:cs="Arial"/>
                <w:bCs/>
                <w:sz w:val="24"/>
                <w:szCs w:val="24"/>
              </w:rPr>
              <w:t>is a governor at Beechwood Primary School.</w:t>
            </w:r>
          </w:p>
          <w:p w14:paraId="73D3BA36" w14:textId="26A9DAC0" w:rsidR="00381F1A" w:rsidRDefault="00D56ADC" w:rsidP="008B3D5B">
            <w:pPr>
              <w:pStyle w:val="ListParagraph"/>
              <w:numPr>
                <w:ilvl w:val="0"/>
                <w:numId w:val="12"/>
              </w:numPr>
              <w:tabs>
                <w:tab w:val="num" w:pos="862"/>
              </w:tabs>
              <w:ind w:right="32"/>
              <w:jc w:val="both"/>
              <w:rPr>
                <w:rFonts w:ascii="Arial" w:eastAsia="Times New Roman" w:hAnsi="Arial" w:cs="Arial"/>
                <w:bCs/>
                <w:sz w:val="24"/>
                <w:szCs w:val="24"/>
              </w:rPr>
            </w:pPr>
            <w:r w:rsidRPr="00281188">
              <w:rPr>
                <w:rFonts w:ascii="Arial" w:eastAsia="Times New Roman" w:hAnsi="Arial" w:cs="Arial"/>
                <w:bCs/>
                <w:sz w:val="24"/>
                <w:szCs w:val="24"/>
              </w:rPr>
              <w:t xml:space="preserve">CN </w:t>
            </w:r>
            <w:r w:rsidR="00281188" w:rsidRPr="00281188">
              <w:rPr>
                <w:rFonts w:ascii="Arial" w:eastAsia="Times New Roman" w:hAnsi="Arial" w:cs="Arial"/>
                <w:bCs/>
                <w:sz w:val="24"/>
                <w:szCs w:val="24"/>
              </w:rPr>
              <w:t>is a Cheshire East Councillor.</w:t>
            </w:r>
          </w:p>
          <w:p w14:paraId="5D39C3CD" w14:textId="014C1393" w:rsidR="00281188" w:rsidRDefault="00281188" w:rsidP="00281188">
            <w:pPr>
              <w:tabs>
                <w:tab w:val="num" w:pos="862"/>
              </w:tabs>
              <w:ind w:right="32"/>
              <w:jc w:val="both"/>
              <w:rPr>
                <w:rFonts w:ascii="Arial" w:eastAsia="Times New Roman" w:hAnsi="Arial" w:cs="Arial"/>
                <w:bCs/>
                <w:sz w:val="24"/>
                <w:szCs w:val="24"/>
              </w:rPr>
            </w:pPr>
          </w:p>
          <w:p w14:paraId="5E97ADF1" w14:textId="5EA6F362" w:rsidR="00281188" w:rsidRPr="00281188" w:rsidRDefault="00281188" w:rsidP="00281188">
            <w:pPr>
              <w:tabs>
                <w:tab w:val="num" w:pos="862"/>
              </w:tabs>
              <w:ind w:right="32"/>
              <w:jc w:val="both"/>
              <w:rPr>
                <w:rFonts w:ascii="Arial" w:eastAsia="Times New Roman" w:hAnsi="Arial" w:cs="Arial"/>
                <w:bCs/>
                <w:sz w:val="24"/>
                <w:szCs w:val="24"/>
              </w:rPr>
            </w:pPr>
            <w:r>
              <w:rPr>
                <w:rFonts w:ascii="Arial" w:eastAsia="Times New Roman" w:hAnsi="Arial" w:cs="Arial"/>
                <w:bCs/>
                <w:sz w:val="24"/>
                <w:szCs w:val="24"/>
              </w:rPr>
              <w:t>There were no conflicts declared with the business of the meeting.</w:t>
            </w:r>
          </w:p>
          <w:p w14:paraId="32F47CB2" w14:textId="68D971DB" w:rsidR="00752367" w:rsidRPr="003F31A5" w:rsidRDefault="00752367" w:rsidP="000640C6">
            <w:pPr>
              <w:tabs>
                <w:tab w:val="num" w:pos="862"/>
              </w:tabs>
              <w:ind w:right="32"/>
              <w:jc w:val="both"/>
              <w:rPr>
                <w:rFonts w:ascii="Arial" w:eastAsia="Times New Roman" w:hAnsi="Arial" w:cs="Arial"/>
                <w:bCs/>
                <w:sz w:val="24"/>
                <w:szCs w:val="24"/>
              </w:rPr>
            </w:pPr>
          </w:p>
        </w:tc>
        <w:tc>
          <w:tcPr>
            <w:tcW w:w="1136" w:type="dxa"/>
          </w:tcPr>
          <w:p w14:paraId="686098B8" w14:textId="77777777" w:rsidR="00B009E0" w:rsidRPr="00D2751A" w:rsidRDefault="00B009E0" w:rsidP="00D2751A">
            <w:pPr>
              <w:rPr>
                <w:rFonts w:ascii="Arial" w:hAnsi="Arial" w:cs="Arial"/>
                <w:b/>
                <w:bCs/>
                <w:sz w:val="24"/>
                <w:szCs w:val="24"/>
              </w:rPr>
            </w:pPr>
          </w:p>
        </w:tc>
      </w:tr>
      <w:tr w:rsidR="006406CE" w14:paraId="6C000BD9" w14:textId="77777777" w:rsidTr="00DB7405">
        <w:tc>
          <w:tcPr>
            <w:tcW w:w="846" w:type="dxa"/>
          </w:tcPr>
          <w:p w14:paraId="0CDF289A"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0A9ACD69"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ELECTION OF CHAIR</w:t>
            </w:r>
          </w:p>
          <w:p w14:paraId="4A7ACD75" w14:textId="39521D9F" w:rsidR="009F2707" w:rsidRDefault="009F2707" w:rsidP="009F2707">
            <w:pPr>
              <w:jc w:val="both"/>
              <w:rPr>
                <w:rFonts w:ascii="Arial" w:hAnsi="Arial" w:cs="Arial"/>
                <w:sz w:val="24"/>
                <w:szCs w:val="24"/>
              </w:rPr>
            </w:pPr>
            <w:r w:rsidRPr="009F2707">
              <w:rPr>
                <w:rFonts w:ascii="Arial" w:hAnsi="Arial" w:cs="Arial"/>
                <w:sz w:val="24"/>
                <w:szCs w:val="24"/>
              </w:rPr>
              <w:t>DR was nominated for the position of Chair of the FGB. Following a vote, she was duly elected and appointed for a 1-year term of office.</w:t>
            </w:r>
          </w:p>
          <w:p w14:paraId="0B0814BC" w14:textId="50103142" w:rsidR="009F2707" w:rsidRDefault="009F2707" w:rsidP="009F2707">
            <w:pPr>
              <w:jc w:val="both"/>
              <w:rPr>
                <w:rFonts w:ascii="Arial" w:hAnsi="Arial" w:cs="Arial"/>
                <w:sz w:val="24"/>
                <w:szCs w:val="24"/>
              </w:rPr>
            </w:pPr>
          </w:p>
          <w:p w14:paraId="183E9D53" w14:textId="2E3A6A3A" w:rsidR="009F2707" w:rsidRPr="009F2707" w:rsidRDefault="009F2707" w:rsidP="009F2707">
            <w:pPr>
              <w:jc w:val="both"/>
              <w:rPr>
                <w:rFonts w:ascii="Arial" w:hAnsi="Arial" w:cs="Arial"/>
                <w:b/>
                <w:bCs/>
                <w:sz w:val="24"/>
                <w:szCs w:val="24"/>
              </w:rPr>
            </w:pPr>
            <w:r>
              <w:rPr>
                <w:rFonts w:ascii="Arial" w:hAnsi="Arial" w:cs="Arial"/>
                <w:sz w:val="24"/>
                <w:szCs w:val="24"/>
              </w:rPr>
              <w:t>DC continued to Chair the meeting from this point.</w:t>
            </w:r>
          </w:p>
          <w:p w14:paraId="682561ED" w14:textId="0A1F7116" w:rsidR="00D56ADC" w:rsidRPr="003F31A5" w:rsidRDefault="00D56ADC" w:rsidP="000640C6">
            <w:pPr>
              <w:ind w:right="32"/>
              <w:jc w:val="both"/>
              <w:rPr>
                <w:rFonts w:ascii="Arial" w:eastAsia="Times New Roman" w:hAnsi="Arial" w:cs="Arial"/>
                <w:b/>
                <w:sz w:val="24"/>
                <w:szCs w:val="24"/>
              </w:rPr>
            </w:pPr>
          </w:p>
        </w:tc>
        <w:tc>
          <w:tcPr>
            <w:tcW w:w="1136" w:type="dxa"/>
          </w:tcPr>
          <w:p w14:paraId="7D2ABF76" w14:textId="77777777" w:rsidR="006406CE" w:rsidRPr="00D2751A" w:rsidRDefault="006406CE" w:rsidP="00D2751A">
            <w:pPr>
              <w:rPr>
                <w:rFonts w:ascii="Arial" w:hAnsi="Arial" w:cs="Arial"/>
                <w:b/>
                <w:bCs/>
                <w:sz w:val="24"/>
                <w:szCs w:val="24"/>
              </w:rPr>
            </w:pPr>
          </w:p>
        </w:tc>
      </w:tr>
      <w:tr w:rsidR="006406CE" w14:paraId="5DF27CFD" w14:textId="77777777" w:rsidTr="00DB7405">
        <w:tc>
          <w:tcPr>
            <w:tcW w:w="846" w:type="dxa"/>
          </w:tcPr>
          <w:p w14:paraId="5FDA7A2E"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3EC71191"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ELECTION OF VICE CHAIR</w:t>
            </w:r>
          </w:p>
          <w:p w14:paraId="3CC69A92" w14:textId="1E4737BA" w:rsidR="009F2707" w:rsidRPr="009F2707" w:rsidRDefault="009F2707" w:rsidP="009F2707">
            <w:pPr>
              <w:jc w:val="both"/>
              <w:rPr>
                <w:rFonts w:ascii="Arial" w:hAnsi="Arial" w:cs="Arial"/>
                <w:b/>
                <w:bCs/>
                <w:sz w:val="24"/>
                <w:szCs w:val="24"/>
              </w:rPr>
            </w:pPr>
            <w:r w:rsidRPr="009F2707">
              <w:rPr>
                <w:rFonts w:ascii="Arial" w:hAnsi="Arial" w:cs="Arial"/>
                <w:sz w:val="24"/>
                <w:szCs w:val="24"/>
              </w:rPr>
              <w:t>D</w:t>
            </w:r>
            <w:r>
              <w:rPr>
                <w:rFonts w:ascii="Arial" w:hAnsi="Arial" w:cs="Arial"/>
                <w:sz w:val="24"/>
                <w:szCs w:val="24"/>
              </w:rPr>
              <w:t>C</w:t>
            </w:r>
            <w:r w:rsidRPr="009F2707">
              <w:rPr>
                <w:rFonts w:ascii="Arial" w:hAnsi="Arial" w:cs="Arial"/>
                <w:sz w:val="24"/>
                <w:szCs w:val="24"/>
              </w:rPr>
              <w:t xml:space="preserve"> was nominated for the position of Chair of the FGB. Following a vote, she was duly elected and appointed for a 1-year term of office.</w:t>
            </w:r>
          </w:p>
          <w:p w14:paraId="5B8E187E" w14:textId="2A24A889"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754E752F" w14:textId="77777777" w:rsidR="006406CE" w:rsidRPr="00D2751A" w:rsidRDefault="006406CE" w:rsidP="00D2751A">
            <w:pPr>
              <w:rPr>
                <w:rFonts w:ascii="Arial" w:hAnsi="Arial" w:cs="Arial"/>
                <w:b/>
                <w:bCs/>
                <w:sz w:val="24"/>
                <w:szCs w:val="24"/>
              </w:rPr>
            </w:pPr>
          </w:p>
        </w:tc>
      </w:tr>
      <w:tr w:rsidR="006406CE" w14:paraId="718EF8F3" w14:textId="77777777" w:rsidTr="00DB7405">
        <w:tc>
          <w:tcPr>
            <w:tcW w:w="846" w:type="dxa"/>
          </w:tcPr>
          <w:p w14:paraId="5B4CAC71"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7A4100C"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MEMBERSHIP</w:t>
            </w:r>
          </w:p>
          <w:p w14:paraId="4AA5BFF8" w14:textId="2ACA5EF0" w:rsidR="006406CE" w:rsidRDefault="009F2707" w:rsidP="008B3D5B">
            <w:pPr>
              <w:numPr>
                <w:ilvl w:val="0"/>
                <w:numId w:val="2"/>
              </w:numPr>
              <w:tabs>
                <w:tab w:val="left" w:pos="567"/>
              </w:tabs>
              <w:ind w:right="32" w:hanging="720"/>
              <w:jc w:val="both"/>
              <w:rPr>
                <w:rFonts w:ascii="Arial" w:hAnsi="Arial" w:cs="Arial"/>
                <w:sz w:val="24"/>
                <w:szCs w:val="24"/>
              </w:rPr>
            </w:pPr>
            <w:r>
              <w:rPr>
                <w:rFonts w:ascii="Arial" w:hAnsi="Arial" w:cs="Arial"/>
                <w:sz w:val="24"/>
                <w:szCs w:val="24"/>
              </w:rPr>
              <w:t>Governors noted the following change to the membership of the Board:</w:t>
            </w:r>
          </w:p>
          <w:p w14:paraId="2945C0A9" w14:textId="0C2FC56F" w:rsidR="00D56ADC" w:rsidRPr="009F2707" w:rsidRDefault="006406CE" w:rsidP="008B3D5B">
            <w:pPr>
              <w:pStyle w:val="ListParagraph"/>
              <w:numPr>
                <w:ilvl w:val="0"/>
                <w:numId w:val="15"/>
              </w:numPr>
              <w:tabs>
                <w:tab w:val="left" w:pos="567"/>
              </w:tabs>
              <w:ind w:right="32"/>
              <w:jc w:val="both"/>
              <w:rPr>
                <w:rFonts w:ascii="Arial" w:hAnsi="Arial" w:cs="Arial"/>
                <w:sz w:val="24"/>
                <w:szCs w:val="24"/>
              </w:rPr>
            </w:pPr>
            <w:r w:rsidRPr="009F2707">
              <w:rPr>
                <w:rFonts w:ascii="Arial" w:hAnsi="Arial" w:cs="Arial"/>
                <w:sz w:val="24"/>
                <w:szCs w:val="24"/>
              </w:rPr>
              <w:t xml:space="preserve">Shakie Khatun </w:t>
            </w:r>
            <w:r w:rsidR="009F2707" w:rsidRPr="009F2707">
              <w:rPr>
                <w:rFonts w:ascii="Arial" w:hAnsi="Arial" w:cs="Arial"/>
                <w:sz w:val="24"/>
                <w:szCs w:val="24"/>
              </w:rPr>
              <w:t xml:space="preserve">has resigned </w:t>
            </w:r>
            <w:r w:rsidRPr="009F2707">
              <w:rPr>
                <w:rFonts w:ascii="Arial" w:hAnsi="Arial" w:cs="Arial"/>
                <w:sz w:val="24"/>
                <w:szCs w:val="24"/>
              </w:rPr>
              <w:t>as Parent Governor</w:t>
            </w:r>
            <w:r w:rsidR="009F2707" w:rsidRPr="009F2707">
              <w:rPr>
                <w:rFonts w:ascii="Arial" w:hAnsi="Arial" w:cs="Arial"/>
                <w:sz w:val="24"/>
                <w:szCs w:val="24"/>
              </w:rPr>
              <w:t xml:space="preserve"> effective from 27.04.22.</w:t>
            </w:r>
          </w:p>
          <w:p w14:paraId="6297E025" w14:textId="35D08AAE" w:rsidR="006406CE" w:rsidRDefault="009F2707" w:rsidP="008B3D5B">
            <w:pPr>
              <w:pStyle w:val="BodyText"/>
              <w:numPr>
                <w:ilvl w:val="0"/>
                <w:numId w:val="2"/>
              </w:numPr>
              <w:tabs>
                <w:tab w:val="left" w:pos="567"/>
              </w:tabs>
              <w:ind w:hanging="720"/>
              <w:jc w:val="both"/>
            </w:pPr>
            <w:r>
              <w:t>The following vacancy was considered by the Board:</w:t>
            </w:r>
            <w:r w:rsidR="006406CE" w:rsidRPr="003F31A5">
              <w:t xml:space="preserve"> </w:t>
            </w:r>
          </w:p>
          <w:p w14:paraId="5E9B0E83" w14:textId="6FA7A61B" w:rsidR="00B11C99" w:rsidRDefault="00B11C99" w:rsidP="008B3D5B">
            <w:pPr>
              <w:pStyle w:val="BodyText"/>
              <w:numPr>
                <w:ilvl w:val="0"/>
                <w:numId w:val="15"/>
              </w:numPr>
              <w:tabs>
                <w:tab w:val="left" w:pos="567"/>
              </w:tabs>
              <w:jc w:val="both"/>
            </w:pPr>
            <w:r>
              <w:t>1 x Parent Governor - the action to fill the vacancy was deferred until the autumn term when a new cohort of children will join the school.</w:t>
            </w:r>
          </w:p>
          <w:p w14:paraId="0D9C4269" w14:textId="089DBECD" w:rsidR="004C1B9B" w:rsidRDefault="004C1B9B" w:rsidP="004C1B9B">
            <w:pPr>
              <w:pStyle w:val="BodyText"/>
              <w:tabs>
                <w:tab w:val="left" w:pos="567"/>
              </w:tabs>
              <w:ind w:left="927"/>
              <w:jc w:val="both"/>
            </w:pPr>
            <w:r w:rsidRPr="004C1B9B">
              <w:rPr>
                <w:b/>
                <w:bCs/>
              </w:rPr>
              <w:t>ACTION:</w:t>
            </w:r>
            <w:r>
              <w:rPr>
                <w:bCs/>
              </w:rPr>
              <w:t xml:space="preserve"> Undertake a parent governor election in the autumn term 2022.</w:t>
            </w:r>
          </w:p>
          <w:p w14:paraId="142332F1" w14:textId="36622EBC" w:rsidR="004C1B9B" w:rsidRDefault="004C1B9B" w:rsidP="008B3D5B">
            <w:pPr>
              <w:pStyle w:val="BodyText"/>
              <w:numPr>
                <w:ilvl w:val="0"/>
                <w:numId w:val="15"/>
              </w:numPr>
              <w:tabs>
                <w:tab w:val="left" w:pos="567"/>
              </w:tabs>
              <w:jc w:val="both"/>
            </w:pPr>
            <w:r>
              <w:t>It was noted that a staff governor election will be required in the autumn term 2022 once EC commences her role as HT.</w:t>
            </w:r>
          </w:p>
          <w:p w14:paraId="7D889792" w14:textId="77777777" w:rsidR="00B11C99" w:rsidRDefault="00B11C99" w:rsidP="00B11C99">
            <w:pPr>
              <w:pStyle w:val="BodyText"/>
              <w:tabs>
                <w:tab w:val="left" w:pos="567"/>
              </w:tabs>
              <w:ind w:left="927"/>
              <w:jc w:val="both"/>
            </w:pPr>
            <w:r w:rsidRPr="008523ED">
              <w:rPr>
                <w:b/>
                <w:bCs/>
              </w:rPr>
              <w:t>ACTION:</w:t>
            </w:r>
            <w:r>
              <w:t xml:space="preserve"> Undertake a staff governor election in the autumn term 2022.</w:t>
            </w:r>
          </w:p>
          <w:p w14:paraId="519037D2" w14:textId="01D88EEF" w:rsidR="008523ED" w:rsidRDefault="008523ED" w:rsidP="008B3D5B">
            <w:pPr>
              <w:pStyle w:val="BodyText"/>
              <w:numPr>
                <w:ilvl w:val="0"/>
                <w:numId w:val="2"/>
              </w:numPr>
              <w:tabs>
                <w:tab w:val="left" w:pos="567"/>
              </w:tabs>
              <w:ind w:left="599" w:hanging="599"/>
              <w:jc w:val="both"/>
            </w:pPr>
            <w:r>
              <w:t>Governors noted that there are no terms of office due to expire before the next meeting.</w:t>
            </w:r>
          </w:p>
          <w:p w14:paraId="1D97729B" w14:textId="6ED7C2F8" w:rsidR="008523ED" w:rsidRDefault="008523ED" w:rsidP="008B3D5B">
            <w:pPr>
              <w:pStyle w:val="BodyText"/>
              <w:numPr>
                <w:ilvl w:val="0"/>
                <w:numId w:val="2"/>
              </w:numPr>
              <w:tabs>
                <w:tab w:val="left" w:pos="567"/>
              </w:tabs>
              <w:ind w:left="599" w:hanging="599"/>
              <w:jc w:val="both"/>
            </w:pPr>
            <w:r>
              <w:t>The school confirmed their responsibility for undertaking criminal record checks for all new gove</w:t>
            </w:r>
            <w:r w:rsidR="00B11C99">
              <w:t>r</w:t>
            </w:r>
            <w:r>
              <w:t>nors.</w:t>
            </w:r>
            <w:r w:rsidR="002925B7">
              <w:t xml:space="preserve"> It was confirmed that criminal record checks had been completed for CN.</w:t>
            </w:r>
          </w:p>
          <w:p w14:paraId="442C989B" w14:textId="7F216E07" w:rsidR="00B11C99" w:rsidRDefault="008523ED" w:rsidP="008B3D5B">
            <w:pPr>
              <w:pStyle w:val="BodyText"/>
              <w:numPr>
                <w:ilvl w:val="0"/>
                <w:numId w:val="2"/>
              </w:numPr>
              <w:tabs>
                <w:tab w:val="left" w:pos="567"/>
              </w:tabs>
              <w:ind w:left="599" w:hanging="599"/>
              <w:jc w:val="both"/>
            </w:pPr>
            <w:r>
              <w:t xml:space="preserve">The school confirmed their </w:t>
            </w:r>
            <w:r w:rsidR="00B11C99">
              <w:t>responsibility for undertaking S.128 checks for all new governors.</w:t>
            </w:r>
            <w:r w:rsidR="002925B7">
              <w:t xml:space="preserve"> It was confirmed that a S.128 check had been completed for CN.</w:t>
            </w:r>
          </w:p>
          <w:p w14:paraId="0EF8EE3C" w14:textId="77777777" w:rsidR="00B11C99" w:rsidRDefault="00B11C99" w:rsidP="008B3D5B">
            <w:pPr>
              <w:pStyle w:val="BodyText"/>
              <w:numPr>
                <w:ilvl w:val="0"/>
                <w:numId w:val="2"/>
              </w:numPr>
              <w:tabs>
                <w:tab w:val="left" w:pos="567"/>
              </w:tabs>
              <w:ind w:left="599" w:hanging="599"/>
              <w:jc w:val="both"/>
            </w:pPr>
            <w:r>
              <w:t>The school confirmed that GIAS had been updated to reflect the resignation of Shakie Khatun.</w:t>
            </w:r>
          </w:p>
          <w:p w14:paraId="7739590E" w14:textId="091C038A" w:rsidR="001C1D6C" w:rsidRDefault="006406CE" w:rsidP="008B3D5B">
            <w:pPr>
              <w:pStyle w:val="BodyText"/>
              <w:numPr>
                <w:ilvl w:val="0"/>
                <w:numId w:val="2"/>
              </w:numPr>
              <w:tabs>
                <w:tab w:val="left" w:pos="567"/>
              </w:tabs>
              <w:ind w:left="599" w:hanging="599"/>
              <w:jc w:val="both"/>
            </w:pPr>
            <w:r w:rsidRPr="00B11C99">
              <w:t>T</w:t>
            </w:r>
            <w:r w:rsidR="00B11C99">
              <w:t xml:space="preserve">he Board considered the committee structure for 2022-23. The </w:t>
            </w:r>
            <w:r w:rsidR="00E010D4">
              <w:t>C</w:t>
            </w:r>
            <w:r w:rsidR="00B11C99">
              <w:t xml:space="preserve">hair confirmed </w:t>
            </w:r>
            <w:r w:rsidR="00E010D4">
              <w:t>the</w:t>
            </w:r>
            <w:r w:rsidR="00B11C99">
              <w:t xml:space="preserve"> membership of committees </w:t>
            </w:r>
            <w:r w:rsidR="00F04B1E">
              <w:t>for the 2022-23 academic year.</w:t>
            </w:r>
          </w:p>
          <w:p w14:paraId="706A21DF" w14:textId="32A253AF" w:rsidR="001C1D6C" w:rsidRDefault="001C1D6C" w:rsidP="001C1D6C">
            <w:pPr>
              <w:pStyle w:val="BodyText"/>
              <w:tabs>
                <w:tab w:val="left" w:pos="567"/>
              </w:tabs>
              <w:ind w:left="599"/>
              <w:jc w:val="both"/>
            </w:pPr>
          </w:p>
          <w:p w14:paraId="18713B2A" w14:textId="68FEF96A" w:rsidR="001C1D6C" w:rsidRDefault="001C1D6C" w:rsidP="001C1D6C">
            <w:pPr>
              <w:pStyle w:val="BodyText"/>
              <w:tabs>
                <w:tab w:val="left" w:pos="567"/>
              </w:tabs>
              <w:ind w:left="599"/>
              <w:jc w:val="both"/>
            </w:pPr>
            <w:r>
              <w:t xml:space="preserve">It was suggested that the Board consider a move away from sub-committees with a flat governance structure of two FGB’s per term. The suggestion was made following the actions of other schools who are amending their governance structure in response to Ofsted </w:t>
            </w:r>
            <w:r>
              <w:lastRenderedPageBreak/>
              <w:t xml:space="preserve">changes where the expectation is that all governors know the detail of all areas of governance. It was countered that some schools who have a flat structure find that it does not work effectively because there is too much to cover in one meeting and the meetings are very lengthy. </w:t>
            </w:r>
          </w:p>
          <w:p w14:paraId="18B33BD7" w14:textId="2F0B62E6" w:rsidR="001C1D6C" w:rsidRDefault="001C1D6C" w:rsidP="001C1D6C">
            <w:pPr>
              <w:pStyle w:val="BodyText"/>
              <w:tabs>
                <w:tab w:val="left" w:pos="567"/>
              </w:tabs>
              <w:ind w:left="599"/>
              <w:jc w:val="both"/>
            </w:pPr>
          </w:p>
          <w:p w14:paraId="62DDE972" w14:textId="02664B1B" w:rsidR="001C1D6C" w:rsidRDefault="001C1D6C" w:rsidP="001C1D6C">
            <w:pPr>
              <w:pStyle w:val="BodyText"/>
              <w:tabs>
                <w:tab w:val="left" w:pos="567"/>
              </w:tabs>
              <w:ind w:left="599"/>
              <w:jc w:val="both"/>
              <w:rPr>
                <w:b/>
                <w:bCs/>
                <w:i/>
                <w:iCs/>
              </w:rPr>
            </w:pPr>
            <w:r w:rsidRPr="001C1D6C">
              <w:rPr>
                <w:b/>
                <w:bCs/>
                <w:i/>
                <w:iCs/>
              </w:rPr>
              <w:t>LB joined the meeting at 4:</w:t>
            </w:r>
            <w:r w:rsidR="00B214F8">
              <w:rPr>
                <w:b/>
                <w:bCs/>
                <w:i/>
                <w:iCs/>
              </w:rPr>
              <w:t>43</w:t>
            </w:r>
            <w:r w:rsidRPr="001C1D6C">
              <w:rPr>
                <w:b/>
                <w:bCs/>
                <w:i/>
                <w:iCs/>
              </w:rPr>
              <w:t>pm.</w:t>
            </w:r>
          </w:p>
          <w:p w14:paraId="04646996" w14:textId="1B334376" w:rsidR="001C1D6C" w:rsidRDefault="001C1D6C" w:rsidP="001C1D6C">
            <w:pPr>
              <w:pStyle w:val="BodyText"/>
              <w:tabs>
                <w:tab w:val="left" w:pos="567"/>
              </w:tabs>
              <w:ind w:left="599"/>
              <w:jc w:val="both"/>
              <w:rPr>
                <w:b/>
                <w:bCs/>
                <w:i/>
                <w:iCs/>
              </w:rPr>
            </w:pPr>
          </w:p>
          <w:p w14:paraId="18AFC08A" w14:textId="68F853B8" w:rsidR="001C1D6C" w:rsidRDefault="00F04B1E" w:rsidP="001C1D6C">
            <w:pPr>
              <w:pStyle w:val="BodyText"/>
              <w:tabs>
                <w:tab w:val="left" w:pos="567"/>
              </w:tabs>
              <w:ind w:left="599"/>
              <w:jc w:val="both"/>
            </w:pPr>
            <w:r>
              <w:t>DC shared with governors a potential meeting schedule whereby each FGB has a separate focus such as one on Curriculum and one on Finance and Resources as a suggested model for the Board to consider. Meetings could also be planned around specific deadlines for finance for example.</w:t>
            </w:r>
          </w:p>
          <w:p w14:paraId="19B0B1E2" w14:textId="2AA4DE21" w:rsidR="00F04B1E" w:rsidRDefault="00F04B1E" w:rsidP="001C1D6C">
            <w:pPr>
              <w:pStyle w:val="BodyText"/>
              <w:tabs>
                <w:tab w:val="left" w:pos="567"/>
              </w:tabs>
              <w:ind w:left="599"/>
              <w:jc w:val="both"/>
            </w:pPr>
          </w:p>
          <w:p w14:paraId="11EA6637" w14:textId="428588C5" w:rsidR="00F04B1E" w:rsidRDefault="00F04B1E" w:rsidP="001C1D6C">
            <w:pPr>
              <w:pStyle w:val="BodyText"/>
              <w:tabs>
                <w:tab w:val="left" w:pos="567"/>
              </w:tabs>
              <w:ind w:left="599"/>
              <w:jc w:val="both"/>
            </w:pPr>
            <w:r>
              <w:t xml:space="preserve">It was emphasised that at the last Ofsted inspection governors </w:t>
            </w:r>
            <w:r w:rsidR="00E010D4">
              <w:t>were</w:t>
            </w:r>
            <w:r>
              <w:t xml:space="preserve"> interviewed without staff present and the weight of responsibility on governors has significantly increased from previous years. </w:t>
            </w:r>
          </w:p>
          <w:p w14:paraId="24B573E6" w14:textId="602BF699" w:rsidR="00F2786E" w:rsidRDefault="00F2786E" w:rsidP="001C1D6C">
            <w:pPr>
              <w:pStyle w:val="BodyText"/>
              <w:tabs>
                <w:tab w:val="left" w:pos="567"/>
              </w:tabs>
              <w:ind w:left="599"/>
              <w:jc w:val="both"/>
            </w:pPr>
          </w:p>
          <w:p w14:paraId="11A046B1" w14:textId="05226DB8" w:rsidR="00F2786E" w:rsidRDefault="00F2786E" w:rsidP="001C1D6C">
            <w:pPr>
              <w:pStyle w:val="BodyText"/>
              <w:tabs>
                <w:tab w:val="left" w:pos="567"/>
              </w:tabs>
              <w:ind w:left="599"/>
              <w:jc w:val="both"/>
            </w:pPr>
            <w:r>
              <w:t>It was commented that the Board would need to decide to implement a change in structure immediately or postpone and review at the end of the next academic year as such a change could not be implemented mid-year.</w:t>
            </w:r>
          </w:p>
          <w:p w14:paraId="14D7F13B" w14:textId="3B4E1F8D" w:rsidR="00F2786E" w:rsidRDefault="00F2786E" w:rsidP="001C1D6C">
            <w:pPr>
              <w:pStyle w:val="BodyText"/>
              <w:tabs>
                <w:tab w:val="left" w:pos="567"/>
              </w:tabs>
              <w:ind w:left="599"/>
              <w:jc w:val="both"/>
            </w:pPr>
          </w:p>
          <w:p w14:paraId="2F719E06" w14:textId="7A8F8F3A" w:rsidR="00CD58B8" w:rsidRDefault="00EB2667" w:rsidP="000640C6">
            <w:pPr>
              <w:tabs>
                <w:tab w:val="left" w:pos="567"/>
              </w:tabs>
              <w:ind w:left="567" w:right="32"/>
              <w:jc w:val="both"/>
              <w:rPr>
                <w:rFonts w:ascii="Arial" w:hAnsi="Arial" w:cs="Arial"/>
                <w:sz w:val="24"/>
                <w:szCs w:val="24"/>
              </w:rPr>
            </w:pPr>
            <w:r>
              <w:rPr>
                <w:rFonts w:ascii="Arial" w:hAnsi="Arial" w:cs="Arial"/>
                <w:sz w:val="24"/>
                <w:szCs w:val="24"/>
              </w:rPr>
              <w:t>Concerns were expressed regarding attendance of governors along with the feeling that the expectation to know all areas of school governance could be overwhelming. Support was expressed for the change from new governors as they felt they do not have the working knowledge at present to answer Ofsted questions</w:t>
            </w:r>
            <w:r w:rsidR="00E010D4">
              <w:rPr>
                <w:rFonts w:ascii="Arial" w:hAnsi="Arial" w:cs="Arial"/>
                <w:sz w:val="24"/>
                <w:szCs w:val="24"/>
              </w:rPr>
              <w:t xml:space="preserve"> and to have a fuller understanding would be beneficial</w:t>
            </w:r>
            <w:r>
              <w:rPr>
                <w:rFonts w:ascii="Arial" w:hAnsi="Arial" w:cs="Arial"/>
                <w:sz w:val="24"/>
                <w:szCs w:val="24"/>
              </w:rPr>
              <w:t xml:space="preserve">. </w:t>
            </w:r>
          </w:p>
          <w:p w14:paraId="21990436" w14:textId="77777777" w:rsidR="00EB2667" w:rsidRDefault="00EB2667" w:rsidP="000640C6">
            <w:pPr>
              <w:tabs>
                <w:tab w:val="left" w:pos="567"/>
              </w:tabs>
              <w:ind w:left="567" w:right="32"/>
              <w:jc w:val="both"/>
              <w:rPr>
                <w:rFonts w:ascii="Arial" w:hAnsi="Arial" w:cs="Arial"/>
                <w:sz w:val="24"/>
                <w:szCs w:val="24"/>
              </w:rPr>
            </w:pPr>
          </w:p>
          <w:p w14:paraId="7F541D4E" w14:textId="36352AC7" w:rsidR="00EB2667" w:rsidRDefault="00EB2667" w:rsidP="000640C6">
            <w:pPr>
              <w:tabs>
                <w:tab w:val="left" w:pos="567"/>
              </w:tabs>
              <w:ind w:left="567" w:right="32"/>
              <w:jc w:val="both"/>
              <w:rPr>
                <w:rFonts w:ascii="Arial" w:hAnsi="Arial" w:cs="Arial"/>
                <w:sz w:val="24"/>
                <w:szCs w:val="24"/>
              </w:rPr>
            </w:pPr>
            <w:r>
              <w:rPr>
                <w:rFonts w:ascii="Arial" w:hAnsi="Arial" w:cs="Arial"/>
                <w:sz w:val="24"/>
                <w:szCs w:val="24"/>
              </w:rPr>
              <w:t xml:space="preserve">Governors noted that feedback from </w:t>
            </w:r>
            <w:r w:rsidR="00046B53">
              <w:rPr>
                <w:rFonts w:ascii="Arial" w:hAnsi="Arial" w:cs="Arial"/>
                <w:sz w:val="24"/>
                <w:szCs w:val="24"/>
              </w:rPr>
              <w:t xml:space="preserve">some </w:t>
            </w:r>
            <w:r>
              <w:rPr>
                <w:rFonts w:ascii="Arial" w:hAnsi="Arial" w:cs="Arial"/>
                <w:sz w:val="24"/>
                <w:szCs w:val="24"/>
              </w:rPr>
              <w:t xml:space="preserve">other schools is that schools feel more empowered using a flat structure because all governors can see the links from all areas. </w:t>
            </w:r>
          </w:p>
          <w:p w14:paraId="4FD5F5AC" w14:textId="5E3EB5A1" w:rsidR="00EB2667" w:rsidRDefault="00EB2667" w:rsidP="000640C6">
            <w:pPr>
              <w:tabs>
                <w:tab w:val="left" w:pos="567"/>
              </w:tabs>
              <w:ind w:left="567" w:right="32"/>
              <w:jc w:val="both"/>
              <w:rPr>
                <w:rFonts w:ascii="Arial" w:hAnsi="Arial" w:cs="Arial"/>
                <w:sz w:val="24"/>
                <w:szCs w:val="24"/>
              </w:rPr>
            </w:pPr>
          </w:p>
          <w:p w14:paraId="26CABBC7" w14:textId="20E36B44" w:rsidR="00EB2667" w:rsidRPr="00EB2667" w:rsidRDefault="00EB2667" w:rsidP="000640C6">
            <w:pPr>
              <w:tabs>
                <w:tab w:val="left" w:pos="567"/>
              </w:tabs>
              <w:ind w:left="567" w:right="32"/>
              <w:jc w:val="both"/>
              <w:rPr>
                <w:rFonts w:ascii="Arial" w:hAnsi="Arial" w:cs="Arial"/>
                <w:b/>
                <w:bCs/>
                <w:sz w:val="24"/>
                <w:szCs w:val="24"/>
              </w:rPr>
            </w:pPr>
            <w:r w:rsidRPr="00EB2667">
              <w:rPr>
                <w:rFonts w:ascii="Arial" w:hAnsi="Arial" w:cs="Arial"/>
                <w:b/>
                <w:bCs/>
                <w:sz w:val="24"/>
                <w:szCs w:val="24"/>
              </w:rPr>
              <w:t>Q: Is the suggestion that there would just be FGB’s which would focus on certain areas as per a specified agenda schedule?</w:t>
            </w:r>
          </w:p>
          <w:p w14:paraId="4F96C3C7" w14:textId="32C0118D" w:rsidR="00EB2667" w:rsidRDefault="00EB2667" w:rsidP="000640C6">
            <w:pPr>
              <w:tabs>
                <w:tab w:val="left" w:pos="567"/>
              </w:tabs>
              <w:ind w:left="567" w:right="32"/>
              <w:jc w:val="both"/>
              <w:rPr>
                <w:rFonts w:ascii="Arial" w:hAnsi="Arial" w:cs="Arial"/>
                <w:sz w:val="24"/>
                <w:szCs w:val="24"/>
              </w:rPr>
            </w:pPr>
            <w:r w:rsidRPr="00EB2667">
              <w:rPr>
                <w:rFonts w:ascii="Arial" w:hAnsi="Arial" w:cs="Arial"/>
                <w:b/>
                <w:bCs/>
                <w:sz w:val="24"/>
                <w:szCs w:val="24"/>
              </w:rPr>
              <w:t xml:space="preserve">A: </w:t>
            </w:r>
            <w:r>
              <w:rPr>
                <w:rFonts w:ascii="Arial" w:hAnsi="Arial" w:cs="Arial"/>
                <w:sz w:val="24"/>
                <w:szCs w:val="24"/>
              </w:rPr>
              <w:t xml:space="preserve">Yes. It would alternate a Curriculum and Finance focus with </w:t>
            </w:r>
            <w:r w:rsidR="00E010D4">
              <w:rPr>
                <w:rFonts w:ascii="Arial" w:hAnsi="Arial" w:cs="Arial"/>
                <w:sz w:val="24"/>
                <w:szCs w:val="24"/>
              </w:rPr>
              <w:t xml:space="preserve">the </w:t>
            </w:r>
            <w:r>
              <w:rPr>
                <w:rFonts w:ascii="Arial" w:hAnsi="Arial" w:cs="Arial"/>
                <w:sz w:val="24"/>
                <w:szCs w:val="24"/>
              </w:rPr>
              <w:t>flexibility to change the timetable as required to meet deadlines.</w:t>
            </w:r>
          </w:p>
          <w:p w14:paraId="66A30E1C" w14:textId="18614036" w:rsidR="00EB2667" w:rsidRDefault="00EB2667" w:rsidP="000640C6">
            <w:pPr>
              <w:tabs>
                <w:tab w:val="left" w:pos="567"/>
              </w:tabs>
              <w:ind w:left="567" w:right="32"/>
              <w:jc w:val="both"/>
              <w:rPr>
                <w:rFonts w:ascii="Arial" w:hAnsi="Arial" w:cs="Arial"/>
                <w:sz w:val="24"/>
                <w:szCs w:val="24"/>
              </w:rPr>
            </w:pPr>
          </w:p>
          <w:p w14:paraId="65E90AA4" w14:textId="30A4F7B7" w:rsidR="00EB2667" w:rsidRDefault="00046B53" w:rsidP="000640C6">
            <w:pPr>
              <w:tabs>
                <w:tab w:val="left" w:pos="567"/>
              </w:tabs>
              <w:ind w:left="567" w:right="32"/>
              <w:jc w:val="both"/>
              <w:rPr>
                <w:rFonts w:ascii="Arial" w:hAnsi="Arial" w:cs="Arial"/>
                <w:sz w:val="24"/>
                <w:szCs w:val="24"/>
              </w:rPr>
            </w:pPr>
            <w:r>
              <w:rPr>
                <w:rFonts w:ascii="Arial" w:hAnsi="Arial" w:cs="Arial"/>
                <w:sz w:val="24"/>
                <w:szCs w:val="24"/>
              </w:rPr>
              <w:t>The Board took a vote on changing the structure of committees. The vote was carried at 4 to 3 in favour of retaining the current structure. An agreement was made to review this at the end of 2022-23.</w:t>
            </w:r>
          </w:p>
          <w:p w14:paraId="43BFEA04" w14:textId="348180AF" w:rsidR="00046B53" w:rsidRDefault="00046B53" w:rsidP="000640C6">
            <w:pPr>
              <w:tabs>
                <w:tab w:val="left" w:pos="567"/>
              </w:tabs>
              <w:ind w:left="567" w:right="32"/>
              <w:jc w:val="both"/>
              <w:rPr>
                <w:rFonts w:ascii="Arial" w:hAnsi="Arial" w:cs="Arial"/>
                <w:sz w:val="24"/>
                <w:szCs w:val="24"/>
              </w:rPr>
            </w:pPr>
          </w:p>
          <w:p w14:paraId="67327C42" w14:textId="2F4954D9" w:rsidR="00046B53" w:rsidRDefault="00046B53" w:rsidP="000640C6">
            <w:pPr>
              <w:tabs>
                <w:tab w:val="left" w:pos="567"/>
              </w:tabs>
              <w:ind w:left="567" w:right="32"/>
              <w:jc w:val="both"/>
              <w:rPr>
                <w:rFonts w:ascii="Arial" w:hAnsi="Arial" w:cs="Arial"/>
                <w:sz w:val="24"/>
                <w:szCs w:val="24"/>
              </w:rPr>
            </w:pPr>
            <w:r w:rsidRPr="00046B53">
              <w:rPr>
                <w:rFonts w:ascii="Arial" w:hAnsi="Arial" w:cs="Arial"/>
                <w:b/>
                <w:bCs/>
                <w:sz w:val="24"/>
                <w:szCs w:val="24"/>
              </w:rPr>
              <w:t>Governor Comment:</w:t>
            </w:r>
            <w:r>
              <w:rPr>
                <w:rFonts w:ascii="Arial" w:hAnsi="Arial" w:cs="Arial"/>
                <w:sz w:val="24"/>
                <w:szCs w:val="24"/>
              </w:rPr>
              <w:t xml:space="preserve"> As the Board is retaining the current structure, the skills audit must be analysed to assess how gove</w:t>
            </w:r>
            <w:r w:rsidR="00921A5E">
              <w:rPr>
                <w:rFonts w:ascii="Arial" w:hAnsi="Arial" w:cs="Arial"/>
                <w:sz w:val="24"/>
                <w:szCs w:val="24"/>
              </w:rPr>
              <w:t>r</w:t>
            </w:r>
            <w:r>
              <w:rPr>
                <w:rFonts w:ascii="Arial" w:hAnsi="Arial" w:cs="Arial"/>
                <w:sz w:val="24"/>
                <w:szCs w:val="24"/>
              </w:rPr>
              <w:t>nors can be upskilled over the course of the year.</w:t>
            </w:r>
          </w:p>
          <w:p w14:paraId="30AD916A" w14:textId="3346C1D4" w:rsidR="00046B53" w:rsidRDefault="00046B53" w:rsidP="000640C6">
            <w:pPr>
              <w:tabs>
                <w:tab w:val="left" w:pos="567"/>
              </w:tabs>
              <w:ind w:left="567" w:right="32"/>
              <w:jc w:val="both"/>
              <w:rPr>
                <w:rFonts w:ascii="Arial" w:hAnsi="Arial" w:cs="Arial"/>
                <w:sz w:val="24"/>
                <w:szCs w:val="24"/>
              </w:rPr>
            </w:pPr>
            <w:r w:rsidRPr="00046B53">
              <w:rPr>
                <w:rFonts w:ascii="Arial" w:hAnsi="Arial" w:cs="Arial"/>
                <w:b/>
                <w:bCs/>
                <w:sz w:val="24"/>
                <w:szCs w:val="24"/>
              </w:rPr>
              <w:t>ACTION:</w:t>
            </w:r>
            <w:r>
              <w:rPr>
                <w:rFonts w:ascii="Arial" w:hAnsi="Arial" w:cs="Arial"/>
                <w:sz w:val="24"/>
                <w:szCs w:val="24"/>
              </w:rPr>
              <w:t xml:space="preserve"> Add review of the committee structure to the summer term 2023 FGB agenda.</w:t>
            </w:r>
          </w:p>
          <w:p w14:paraId="454A11A3" w14:textId="4593619F" w:rsidR="000A79AE" w:rsidRDefault="000A79AE" w:rsidP="000640C6">
            <w:pPr>
              <w:tabs>
                <w:tab w:val="left" w:pos="567"/>
              </w:tabs>
              <w:ind w:left="567" w:right="32"/>
              <w:jc w:val="both"/>
              <w:rPr>
                <w:rFonts w:ascii="Arial" w:hAnsi="Arial" w:cs="Arial"/>
                <w:sz w:val="24"/>
                <w:szCs w:val="24"/>
              </w:rPr>
            </w:pPr>
          </w:p>
          <w:p w14:paraId="42EB9BE5" w14:textId="22CF66A8" w:rsidR="000A79AE" w:rsidRDefault="00046B53" w:rsidP="000640C6">
            <w:pPr>
              <w:tabs>
                <w:tab w:val="left" w:pos="567"/>
              </w:tabs>
              <w:ind w:left="567" w:right="32"/>
              <w:jc w:val="both"/>
              <w:rPr>
                <w:rFonts w:ascii="Arial" w:hAnsi="Arial" w:cs="Arial"/>
                <w:sz w:val="24"/>
                <w:szCs w:val="24"/>
              </w:rPr>
            </w:pPr>
            <w:r>
              <w:rPr>
                <w:rFonts w:ascii="Arial" w:hAnsi="Arial" w:cs="Arial"/>
                <w:sz w:val="24"/>
                <w:szCs w:val="24"/>
              </w:rPr>
              <w:lastRenderedPageBreak/>
              <w:t>Governors noted that summaries of all committee meetings are brought to FGB to raise governors</w:t>
            </w:r>
            <w:r w:rsidR="007C1999">
              <w:rPr>
                <w:rFonts w:ascii="Arial" w:hAnsi="Arial" w:cs="Arial"/>
                <w:sz w:val="24"/>
                <w:szCs w:val="24"/>
              </w:rPr>
              <w:t>’</w:t>
            </w:r>
            <w:r>
              <w:rPr>
                <w:rFonts w:ascii="Arial" w:hAnsi="Arial" w:cs="Arial"/>
                <w:sz w:val="24"/>
                <w:szCs w:val="24"/>
              </w:rPr>
              <w:t xml:space="preserve"> awareness.</w:t>
            </w:r>
          </w:p>
          <w:p w14:paraId="4002A8C1" w14:textId="6324D1EA" w:rsidR="004C7F15" w:rsidRDefault="004C7F15" w:rsidP="000640C6">
            <w:pPr>
              <w:tabs>
                <w:tab w:val="left" w:pos="567"/>
              </w:tabs>
              <w:ind w:left="567" w:right="32"/>
              <w:jc w:val="both"/>
              <w:rPr>
                <w:rFonts w:ascii="Arial" w:hAnsi="Arial" w:cs="Arial"/>
                <w:sz w:val="24"/>
                <w:szCs w:val="24"/>
              </w:rPr>
            </w:pPr>
          </w:p>
          <w:p w14:paraId="1695ED21" w14:textId="681D2CFE" w:rsidR="00046B53" w:rsidRDefault="00046B53" w:rsidP="000640C6">
            <w:pPr>
              <w:tabs>
                <w:tab w:val="left" w:pos="567"/>
              </w:tabs>
              <w:ind w:left="567" w:right="32"/>
              <w:jc w:val="both"/>
              <w:rPr>
                <w:rFonts w:ascii="Arial" w:hAnsi="Arial" w:cs="Arial"/>
                <w:sz w:val="24"/>
                <w:szCs w:val="24"/>
              </w:rPr>
            </w:pPr>
            <w:r>
              <w:rPr>
                <w:rFonts w:ascii="Arial" w:hAnsi="Arial" w:cs="Arial"/>
                <w:sz w:val="24"/>
                <w:szCs w:val="24"/>
              </w:rPr>
              <w:t>The committee membership for 2022-23 was tabled as follows:</w:t>
            </w:r>
          </w:p>
          <w:p w14:paraId="4254068E" w14:textId="37F64496" w:rsidR="00046B53" w:rsidRDefault="00046B53" w:rsidP="000640C6">
            <w:pPr>
              <w:tabs>
                <w:tab w:val="left" w:pos="567"/>
              </w:tabs>
              <w:ind w:left="567" w:right="32"/>
              <w:jc w:val="both"/>
              <w:rPr>
                <w:rFonts w:ascii="Arial" w:hAnsi="Arial" w:cs="Arial"/>
                <w:sz w:val="24"/>
                <w:szCs w:val="24"/>
              </w:rPr>
            </w:pPr>
            <w:r>
              <w:rPr>
                <w:rFonts w:ascii="Arial" w:hAnsi="Arial" w:cs="Arial"/>
                <w:sz w:val="24"/>
                <w:szCs w:val="24"/>
              </w:rPr>
              <w:t xml:space="preserve">Curriculum – </w:t>
            </w:r>
            <w:r w:rsidR="00B50D6A">
              <w:rPr>
                <w:rFonts w:ascii="Arial" w:hAnsi="Arial" w:cs="Arial"/>
                <w:sz w:val="24"/>
                <w:szCs w:val="24"/>
              </w:rPr>
              <w:t>DR, LA, DC, EC, Parent Governor, Staff Governor (NS to minute)</w:t>
            </w:r>
          </w:p>
          <w:p w14:paraId="18289958" w14:textId="0ED415DD" w:rsidR="00046B53" w:rsidRDefault="00046B53" w:rsidP="000640C6">
            <w:pPr>
              <w:tabs>
                <w:tab w:val="left" w:pos="567"/>
              </w:tabs>
              <w:ind w:left="567" w:right="32"/>
              <w:jc w:val="both"/>
              <w:rPr>
                <w:rFonts w:ascii="Arial" w:hAnsi="Arial" w:cs="Arial"/>
                <w:sz w:val="24"/>
                <w:szCs w:val="24"/>
              </w:rPr>
            </w:pPr>
            <w:r>
              <w:rPr>
                <w:rFonts w:ascii="Arial" w:hAnsi="Arial" w:cs="Arial"/>
                <w:sz w:val="24"/>
                <w:szCs w:val="24"/>
              </w:rPr>
              <w:t>Finance – NS, NT, CN, EC, DR</w:t>
            </w:r>
          </w:p>
          <w:p w14:paraId="7957868A" w14:textId="679B0EF3" w:rsidR="00046B53" w:rsidRDefault="00046B53" w:rsidP="000640C6">
            <w:pPr>
              <w:tabs>
                <w:tab w:val="left" w:pos="567"/>
              </w:tabs>
              <w:ind w:left="567" w:right="32"/>
              <w:jc w:val="both"/>
              <w:rPr>
                <w:rFonts w:ascii="Arial" w:hAnsi="Arial" w:cs="Arial"/>
                <w:sz w:val="24"/>
                <w:szCs w:val="24"/>
              </w:rPr>
            </w:pPr>
            <w:r>
              <w:rPr>
                <w:rFonts w:ascii="Arial" w:hAnsi="Arial" w:cs="Arial"/>
                <w:sz w:val="24"/>
                <w:szCs w:val="24"/>
              </w:rPr>
              <w:t>Premises – LA, NT, LB</w:t>
            </w:r>
            <w:r w:rsidR="00EA2A2A">
              <w:rPr>
                <w:rFonts w:ascii="Arial" w:hAnsi="Arial" w:cs="Arial"/>
                <w:sz w:val="24"/>
                <w:szCs w:val="24"/>
              </w:rPr>
              <w:t>, EC</w:t>
            </w:r>
          </w:p>
          <w:p w14:paraId="6A095AA1" w14:textId="15CB4B9E" w:rsidR="004C7F15" w:rsidRDefault="004C7F15" w:rsidP="000640C6">
            <w:pPr>
              <w:tabs>
                <w:tab w:val="left" w:pos="567"/>
              </w:tabs>
              <w:ind w:left="567" w:right="32"/>
              <w:jc w:val="both"/>
              <w:rPr>
                <w:rFonts w:ascii="Arial" w:hAnsi="Arial" w:cs="Arial"/>
                <w:sz w:val="24"/>
                <w:szCs w:val="24"/>
              </w:rPr>
            </w:pPr>
            <w:r w:rsidRPr="004408E7">
              <w:rPr>
                <w:rFonts w:ascii="Arial" w:hAnsi="Arial" w:cs="Arial"/>
                <w:sz w:val="24"/>
                <w:szCs w:val="24"/>
              </w:rPr>
              <w:t>Chair</w:t>
            </w:r>
            <w:r w:rsidR="00B50D6A">
              <w:rPr>
                <w:rFonts w:ascii="Arial" w:hAnsi="Arial" w:cs="Arial"/>
                <w:sz w:val="24"/>
                <w:szCs w:val="24"/>
              </w:rPr>
              <w:t xml:space="preserve">’s – EC, DR and </w:t>
            </w:r>
            <w:r w:rsidR="00EA2A2A">
              <w:rPr>
                <w:rFonts w:ascii="Arial" w:hAnsi="Arial" w:cs="Arial"/>
                <w:sz w:val="24"/>
                <w:szCs w:val="24"/>
              </w:rPr>
              <w:t>LA</w:t>
            </w:r>
          </w:p>
          <w:p w14:paraId="082C8F85" w14:textId="647B9A9D"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HTPMP – DR</w:t>
            </w:r>
            <w:r w:rsidR="00EA2A2A">
              <w:rPr>
                <w:rFonts w:ascii="Arial" w:hAnsi="Arial" w:cs="Arial"/>
                <w:sz w:val="24"/>
                <w:szCs w:val="24"/>
              </w:rPr>
              <w:t xml:space="preserve">, </w:t>
            </w:r>
            <w:r>
              <w:rPr>
                <w:rFonts w:ascii="Arial" w:hAnsi="Arial" w:cs="Arial"/>
                <w:sz w:val="24"/>
                <w:szCs w:val="24"/>
              </w:rPr>
              <w:t>DC</w:t>
            </w:r>
            <w:r w:rsidR="00EA2A2A">
              <w:rPr>
                <w:rFonts w:ascii="Arial" w:hAnsi="Arial" w:cs="Arial"/>
                <w:sz w:val="24"/>
                <w:szCs w:val="24"/>
              </w:rPr>
              <w:t xml:space="preserve"> and LA</w:t>
            </w:r>
          </w:p>
          <w:p w14:paraId="14F1F3F7" w14:textId="2128FCB6" w:rsidR="00B50D6A" w:rsidRDefault="00B50D6A" w:rsidP="000640C6">
            <w:pPr>
              <w:tabs>
                <w:tab w:val="left" w:pos="567"/>
              </w:tabs>
              <w:ind w:left="567" w:right="32"/>
              <w:jc w:val="both"/>
              <w:rPr>
                <w:rFonts w:ascii="Arial" w:hAnsi="Arial" w:cs="Arial"/>
                <w:sz w:val="24"/>
                <w:szCs w:val="24"/>
              </w:rPr>
            </w:pPr>
          </w:p>
          <w:p w14:paraId="3C738B83" w14:textId="2A3DF78A"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Link Monitoring Roles were tabled as follows:</w:t>
            </w:r>
          </w:p>
          <w:p w14:paraId="264E3DE1" w14:textId="4818E03E"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Training Governor – LB</w:t>
            </w:r>
          </w:p>
          <w:p w14:paraId="4186A76F" w14:textId="46944A9C"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Pupil Premium – DC</w:t>
            </w:r>
          </w:p>
          <w:p w14:paraId="3F4CD626" w14:textId="17D4EDE8"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Health and Safety – LA</w:t>
            </w:r>
          </w:p>
          <w:p w14:paraId="487FB038" w14:textId="06BB9592" w:rsidR="00B50D6A" w:rsidRDefault="00B50D6A" w:rsidP="000640C6">
            <w:pPr>
              <w:tabs>
                <w:tab w:val="left" w:pos="567"/>
              </w:tabs>
              <w:ind w:left="567" w:right="32"/>
              <w:jc w:val="both"/>
              <w:rPr>
                <w:rFonts w:ascii="Arial" w:hAnsi="Arial" w:cs="Arial"/>
                <w:sz w:val="24"/>
                <w:szCs w:val="24"/>
              </w:rPr>
            </w:pPr>
            <w:r>
              <w:rPr>
                <w:rFonts w:ascii="Arial" w:hAnsi="Arial" w:cs="Arial"/>
                <w:sz w:val="24"/>
                <w:szCs w:val="24"/>
              </w:rPr>
              <w:t>Safeguarding and Cared for Children – DR</w:t>
            </w:r>
          </w:p>
          <w:p w14:paraId="5D2F95BC" w14:textId="4F4441CD" w:rsidR="00B50D6A" w:rsidRPr="004408E7" w:rsidRDefault="00B50D6A" w:rsidP="000640C6">
            <w:pPr>
              <w:tabs>
                <w:tab w:val="left" w:pos="567"/>
              </w:tabs>
              <w:ind w:left="567" w:right="32"/>
              <w:jc w:val="both"/>
              <w:rPr>
                <w:rFonts w:ascii="Arial" w:hAnsi="Arial" w:cs="Arial"/>
                <w:sz w:val="24"/>
                <w:szCs w:val="24"/>
              </w:rPr>
            </w:pPr>
            <w:r>
              <w:rPr>
                <w:rFonts w:ascii="Arial" w:hAnsi="Arial" w:cs="Arial"/>
                <w:sz w:val="24"/>
                <w:szCs w:val="24"/>
              </w:rPr>
              <w:t>SEND – this role was considered following the parent governor resignation. LB was briefed on the role and agreed to become SEND link governor from September 2022.</w:t>
            </w:r>
          </w:p>
          <w:p w14:paraId="278063B0" w14:textId="38247B23" w:rsidR="004408E7" w:rsidRPr="003F31A5" w:rsidRDefault="004408E7" w:rsidP="00B50D6A">
            <w:pPr>
              <w:tabs>
                <w:tab w:val="left" w:pos="567"/>
              </w:tabs>
              <w:ind w:right="32"/>
              <w:jc w:val="both"/>
              <w:rPr>
                <w:rFonts w:ascii="Arial" w:hAnsi="Arial" w:cs="Arial"/>
                <w:b/>
                <w:bCs/>
                <w:sz w:val="24"/>
                <w:szCs w:val="24"/>
              </w:rPr>
            </w:pPr>
          </w:p>
        </w:tc>
        <w:tc>
          <w:tcPr>
            <w:tcW w:w="1136" w:type="dxa"/>
          </w:tcPr>
          <w:p w14:paraId="55E8D306" w14:textId="77777777" w:rsidR="006406CE" w:rsidRDefault="006406CE" w:rsidP="00D2751A">
            <w:pPr>
              <w:rPr>
                <w:rFonts w:ascii="Arial" w:hAnsi="Arial" w:cs="Arial"/>
                <w:b/>
                <w:bCs/>
                <w:sz w:val="24"/>
                <w:szCs w:val="24"/>
              </w:rPr>
            </w:pPr>
          </w:p>
          <w:p w14:paraId="42260E31" w14:textId="77777777" w:rsidR="008523ED" w:rsidRDefault="008523ED" w:rsidP="00D2751A">
            <w:pPr>
              <w:rPr>
                <w:rFonts w:ascii="Arial" w:hAnsi="Arial" w:cs="Arial"/>
                <w:b/>
                <w:bCs/>
                <w:sz w:val="24"/>
                <w:szCs w:val="24"/>
              </w:rPr>
            </w:pPr>
          </w:p>
          <w:p w14:paraId="68464F49" w14:textId="77777777" w:rsidR="008523ED" w:rsidRDefault="008523ED" w:rsidP="00D2751A">
            <w:pPr>
              <w:rPr>
                <w:rFonts w:ascii="Arial" w:hAnsi="Arial" w:cs="Arial"/>
                <w:b/>
                <w:bCs/>
                <w:sz w:val="24"/>
                <w:szCs w:val="24"/>
              </w:rPr>
            </w:pPr>
          </w:p>
          <w:p w14:paraId="37AE9124" w14:textId="77777777" w:rsidR="008523ED" w:rsidRDefault="008523ED" w:rsidP="00D2751A">
            <w:pPr>
              <w:rPr>
                <w:rFonts w:ascii="Arial" w:hAnsi="Arial" w:cs="Arial"/>
                <w:b/>
                <w:bCs/>
                <w:sz w:val="24"/>
                <w:szCs w:val="24"/>
              </w:rPr>
            </w:pPr>
          </w:p>
          <w:p w14:paraId="6C32FE49" w14:textId="77777777" w:rsidR="008523ED" w:rsidRDefault="008523ED" w:rsidP="00D2751A">
            <w:pPr>
              <w:rPr>
                <w:rFonts w:ascii="Arial" w:hAnsi="Arial" w:cs="Arial"/>
                <w:b/>
                <w:bCs/>
                <w:sz w:val="24"/>
                <w:szCs w:val="24"/>
              </w:rPr>
            </w:pPr>
          </w:p>
          <w:p w14:paraId="18F68C64" w14:textId="77777777" w:rsidR="008523ED" w:rsidRDefault="008523ED" w:rsidP="00D2751A">
            <w:pPr>
              <w:rPr>
                <w:rFonts w:ascii="Arial" w:hAnsi="Arial" w:cs="Arial"/>
                <w:b/>
                <w:bCs/>
                <w:sz w:val="24"/>
                <w:szCs w:val="24"/>
              </w:rPr>
            </w:pPr>
          </w:p>
          <w:p w14:paraId="269F476B" w14:textId="7297B873" w:rsidR="008523ED" w:rsidRDefault="008523ED" w:rsidP="00D2751A">
            <w:pPr>
              <w:rPr>
                <w:rFonts w:ascii="Arial" w:hAnsi="Arial" w:cs="Arial"/>
                <w:b/>
                <w:bCs/>
                <w:sz w:val="24"/>
                <w:szCs w:val="24"/>
              </w:rPr>
            </w:pPr>
          </w:p>
          <w:p w14:paraId="418BFABB" w14:textId="321EA197" w:rsidR="004C1B9B" w:rsidRDefault="004C1B9B" w:rsidP="00D2751A">
            <w:pPr>
              <w:rPr>
                <w:rFonts w:ascii="Arial" w:hAnsi="Arial" w:cs="Arial"/>
                <w:b/>
                <w:bCs/>
                <w:sz w:val="24"/>
                <w:szCs w:val="24"/>
              </w:rPr>
            </w:pPr>
          </w:p>
          <w:p w14:paraId="5C29E689" w14:textId="4E7DF6F3" w:rsidR="004C1B9B" w:rsidRDefault="004C1B9B" w:rsidP="00D2751A">
            <w:pPr>
              <w:rPr>
                <w:rFonts w:ascii="Arial" w:hAnsi="Arial" w:cs="Arial"/>
                <w:b/>
                <w:bCs/>
                <w:sz w:val="24"/>
                <w:szCs w:val="24"/>
              </w:rPr>
            </w:pPr>
          </w:p>
          <w:p w14:paraId="5177B8AB" w14:textId="33CECC13" w:rsidR="004C1B9B" w:rsidRDefault="004C1B9B" w:rsidP="00D2751A">
            <w:pPr>
              <w:rPr>
                <w:rFonts w:ascii="Arial" w:hAnsi="Arial" w:cs="Arial"/>
                <w:b/>
                <w:bCs/>
                <w:sz w:val="24"/>
                <w:szCs w:val="24"/>
              </w:rPr>
            </w:pPr>
            <w:r>
              <w:rPr>
                <w:rFonts w:ascii="Arial" w:hAnsi="Arial" w:cs="Arial"/>
                <w:b/>
                <w:bCs/>
                <w:sz w:val="24"/>
                <w:szCs w:val="24"/>
              </w:rPr>
              <w:t>DR/EC</w:t>
            </w:r>
          </w:p>
          <w:p w14:paraId="1F77BC76" w14:textId="4F85C040" w:rsidR="004C1B9B" w:rsidRDefault="004C1B9B" w:rsidP="00D2751A">
            <w:pPr>
              <w:rPr>
                <w:rFonts w:ascii="Arial" w:hAnsi="Arial" w:cs="Arial"/>
                <w:b/>
                <w:bCs/>
                <w:sz w:val="24"/>
                <w:szCs w:val="24"/>
              </w:rPr>
            </w:pPr>
          </w:p>
          <w:p w14:paraId="592D38BB" w14:textId="36E643D6" w:rsidR="004C1B9B" w:rsidRDefault="004C1B9B" w:rsidP="00D2751A">
            <w:pPr>
              <w:rPr>
                <w:rFonts w:ascii="Arial" w:hAnsi="Arial" w:cs="Arial"/>
                <w:b/>
                <w:bCs/>
                <w:sz w:val="24"/>
                <w:szCs w:val="24"/>
              </w:rPr>
            </w:pPr>
          </w:p>
          <w:p w14:paraId="3AC543C8" w14:textId="77777777" w:rsidR="004C1B9B" w:rsidRDefault="004C1B9B" w:rsidP="00D2751A">
            <w:pPr>
              <w:rPr>
                <w:rFonts w:ascii="Arial" w:hAnsi="Arial" w:cs="Arial"/>
                <w:b/>
                <w:bCs/>
                <w:sz w:val="24"/>
                <w:szCs w:val="24"/>
              </w:rPr>
            </w:pPr>
          </w:p>
          <w:p w14:paraId="0F4FB735" w14:textId="71F0B27B" w:rsidR="008523ED" w:rsidRDefault="004C1B9B" w:rsidP="008523ED">
            <w:pPr>
              <w:spacing w:before="60"/>
              <w:rPr>
                <w:rFonts w:ascii="Arial" w:hAnsi="Arial" w:cs="Arial"/>
                <w:b/>
                <w:bCs/>
                <w:sz w:val="24"/>
                <w:szCs w:val="24"/>
              </w:rPr>
            </w:pPr>
            <w:r>
              <w:rPr>
                <w:rFonts w:ascii="Arial" w:hAnsi="Arial" w:cs="Arial"/>
                <w:b/>
                <w:bCs/>
                <w:sz w:val="24"/>
                <w:szCs w:val="24"/>
              </w:rPr>
              <w:t>DR/</w:t>
            </w:r>
            <w:r w:rsidR="008523ED">
              <w:rPr>
                <w:rFonts w:ascii="Arial" w:hAnsi="Arial" w:cs="Arial"/>
                <w:b/>
                <w:bCs/>
                <w:sz w:val="24"/>
                <w:szCs w:val="24"/>
              </w:rPr>
              <w:t>EC</w:t>
            </w:r>
          </w:p>
          <w:p w14:paraId="69A9A680" w14:textId="77777777" w:rsidR="00B50D6A" w:rsidRDefault="00B50D6A" w:rsidP="008523ED">
            <w:pPr>
              <w:spacing w:before="60"/>
              <w:rPr>
                <w:rFonts w:ascii="Arial" w:hAnsi="Arial" w:cs="Arial"/>
                <w:b/>
                <w:bCs/>
                <w:sz w:val="24"/>
                <w:szCs w:val="24"/>
              </w:rPr>
            </w:pPr>
          </w:p>
          <w:p w14:paraId="4BB02DFC" w14:textId="77777777" w:rsidR="00B50D6A" w:rsidRDefault="00B50D6A" w:rsidP="008523ED">
            <w:pPr>
              <w:spacing w:before="60"/>
              <w:rPr>
                <w:rFonts w:ascii="Arial" w:hAnsi="Arial" w:cs="Arial"/>
                <w:b/>
                <w:bCs/>
                <w:sz w:val="24"/>
                <w:szCs w:val="24"/>
              </w:rPr>
            </w:pPr>
          </w:p>
          <w:p w14:paraId="111408BE" w14:textId="77777777" w:rsidR="00B50D6A" w:rsidRDefault="00B50D6A" w:rsidP="008523ED">
            <w:pPr>
              <w:spacing w:before="60"/>
              <w:rPr>
                <w:rFonts w:ascii="Arial" w:hAnsi="Arial" w:cs="Arial"/>
                <w:b/>
                <w:bCs/>
                <w:sz w:val="24"/>
                <w:szCs w:val="24"/>
              </w:rPr>
            </w:pPr>
          </w:p>
          <w:p w14:paraId="4380DEAB" w14:textId="77777777" w:rsidR="00B50D6A" w:rsidRDefault="00B50D6A" w:rsidP="008523ED">
            <w:pPr>
              <w:spacing w:before="60"/>
              <w:rPr>
                <w:rFonts w:ascii="Arial" w:hAnsi="Arial" w:cs="Arial"/>
                <w:b/>
                <w:bCs/>
                <w:sz w:val="24"/>
                <w:szCs w:val="24"/>
              </w:rPr>
            </w:pPr>
          </w:p>
          <w:p w14:paraId="73447CE6" w14:textId="77777777" w:rsidR="00B50D6A" w:rsidRDefault="00B50D6A" w:rsidP="008523ED">
            <w:pPr>
              <w:spacing w:before="60"/>
              <w:rPr>
                <w:rFonts w:ascii="Arial" w:hAnsi="Arial" w:cs="Arial"/>
                <w:b/>
                <w:bCs/>
                <w:sz w:val="24"/>
                <w:szCs w:val="24"/>
              </w:rPr>
            </w:pPr>
          </w:p>
          <w:p w14:paraId="1B74BA73" w14:textId="77777777" w:rsidR="00B50D6A" w:rsidRDefault="00B50D6A" w:rsidP="008523ED">
            <w:pPr>
              <w:spacing w:before="60"/>
              <w:rPr>
                <w:rFonts w:ascii="Arial" w:hAnsi="Arial" w:cs="Arial"/>
                <w:b/>
                <w:bCs/>
                <w:sz w:val="24"/>
                <w:szCs w:val="24"/>
              </w:rPr>
            </w:pPr>
          </w:p>
          <w:p w14:paraId="6B6DA97E" w14:textId="77777777" w:rsidR="00B50D6A" w:rsidRDefault="00B50D6A" w:rsidP="008523ED">
            <w:pPr>
              <w:spacing w:before="60"/>
              <w:rPr>
                <w:rFonts w:ascii="Arial" w:hAnsi="Arial" w:cs="Arial"/>
                <w:b/>
                <w:bCs/>
                <w:sz w:val="24"/>
                <w:szCs w:val="24"/>
              </w:rPr>
            </w:pPr>
          </w:p>
          <w:p w14:paraId="1792D091" w14:textId="77777777" w:rsidR="00B50D6A" w:rsidRDefault="00B50D6A" w:rsidP="008523ED">
            <w:pPr>
              <w:spacing w:before="60"/>
              <w:rPr>
                <w:rFonts w:ascii="Arial" w:hAnsi="Arial" w:cs="Arial"/>
                <w:b/>
                <w:bCs/>
                <w:sz w:val="24"/>
                <w:szCs w:val="24"/>
              </w:rPr>
            </w:pPr>
          </w:p>
          <w:p w14:paraId="2A7B7BCC" w14:textId="77777777" w:rsidR="00B50D6A" w:rsidRDefault="00B50D6A" w:rsidP="008523ED">
            <w:pPr>
              <w:spacing w:before="60"/>
              <w:rPr>
                <w:rFonts w:ascii="Arial" w:hAnsi="Arial" w:cs="Arial"/>
                <w:b/>
                <w:bCs/>
                <w:sz w:val="24"/>
                <w:szCs w:val="24"/>
              </w:rPr>
            </w:pPr>
          </w:p>
          <w:p w14:paraId="31D019AA" w14:textId="77777777" w:rsidR="00B50D6A" w:rsidRDefault="00B50D6A" w:rsidP="008523ED">
            <w:pPr>
              <w:spacing w:before="60"/>
              <w:rPr>
                <w:rFonts w:ascii="Arial" w:hAnsi="Arial" w:cs="Arial"/>
                <w:b/>
                <w:bCs/>
                <w:sz w:val="24"/>
                <w:szCs w:val="24"/>
              </w:rPr>
            </w:pPr>
          </w:p>
          <w:p w14:paraId="0A2FB5D1" w14:textId="77777777" w:rsidR="00B50D6A" w:rsidRDefault="00B50D6A" w:rsidP="008523ED">
            <w:pPr>
              <w:spacing w:before="60"/>
              <w:rPr>
                <w:rFonts w:ascii="Arial" w:hAnsi="Arial" w:cs="Arial"/>
                <w:b/>
                <w:bCs/>
                <w:sz w:val="24"/>
                <w:szCs w:val="24"/>
              </w:rPr>
            </w:pPr>
          </w:p>
          <w:p w14:paraId="43FA0598" w14:textId="77777777" w:rsidR="00B50D6A" w:rsidRDefault="00B50D6A" w:rsidP="008523ED">
            <w:pPr>
              <w:spacing w:before="60"/>
              <w:rPr>
                <w:rFonts w:ascii="Arial" w:hAnsi="Arial" w:cs="Arial"/>
                <w:b/>
                <w:bCs/>
                <w:sz w:val="24"/>
                <w:szCs w:val="24"/>
              </w:rPr>
            </w:pPr>
          </w:p>
          <w:p w14:paraId="6F0E1054" w14:textId="77777777" w:rsidR="00B50D6A" w:rsidRDefault="00B50D6A" w:rsidP="008523ED">
            <w:pPr>
              <w:spacing w:before="60"/>
              <w:rPr>
                <w:rFonts w:ascii="Arial" w:hAnsi="Arial" w:cs="Arial"/>
                <w:b/>
                <w:bCs/>
                <w:sz w:val="24"/>
                <w:szCs w:val="24"/>
              </w:rPr>
            </w:pPr>
          </w:p>
          <w:p w14:paraId="414DCCB7" w14:textId="77777777" w:rsidR="00B50D6A" w:rsidRDefault="00B50D6A" w:rsidP="008523ED">
            <w:pPr>
              <w:spacing w:before="60"/>
              <w:rPr>
                <w:rFonts w:ascii="Arial" w:hAnsi="Arial" w:cs="Arial"/>
                <w:b/>
                <w:bCs/>
                <w:sz w:val="24"/>
                <w:szCs w:val="24"/>
              </w:rPr>
            </w:pPr>
          </w:p>
          <w:p w14:paraId="5C0F1E20" w14:textId="77777777" w:rsidR="00B50D6A" w:rsidRDefault="00B50D6A" w:rsidP="008523ED">
            <w:pPr>
              <w:spacing w:before="60"/>
              <w:rPr>
                <w:rFonts w:ascii="Arial" w:hAnsi="Arial" w:cs="Arial"/>
                <w:b/>
                <w:bCs/>
                <w:sz w:val="24"/>
                <w:szCs w:val="24"/>
              </w:rPr>
            </w:pPr>
          </w:p>
          <w:p w14:paraId="631B399D" w14:textId="77777777" w:rsidR="00B50D6A" w:rsidRDefault="00B50D6A" w:rsidP="008523ED">
            <w:pPr>
              <w:spacing w:before="60"/>
              <w:rPr>
                <w:rFonts w:ascii="Arial" w:hAnsi="Arial" w:cs="Arial"/>
                <w:b/>
                <w:bCs/>
                <w:sz w:val="24"/>
                <w:szCs w:val="24"/>
              </w:rPr>
            </w:pPr>
          </w:p>
          <w:p w14:paraId="529AB030" w14:textId="77777777" w:rsidR="00B50D6A" w:rsidRDefault="00B50D6A" w:rsidP="008523ED">
            <w:pPr>
              <w:spacing w:before="60"/>
              <w:rPr>
                <w:rFonts w:ascii="Arial" w:hAnsi="Arial" w:cs="Arial"/>
                <w:b/>
                <w:bCs/>
                <w:sz w:val="24"/>
                <w:szCs w:val="24"/>
              </w:rPr>
            </w:pPr>
          </w:p>
          <w:p w14:paraId="49E44A49" w14:textId="77777777" w:rsidR="00B50D6A" w:rsidRDefault="00B50D6A" w:rsidP="008523ED">
            <w:pPr>
              <w:spacing w:before="60"/>
              <w:rPr>
                <w:rFonts w:ascii="Arial" w:hAnsi="Arial" w:cs="Arial"/>
                <w:b/>
                <w:bCs/>
                <w:sz w:val="24"/>
                <w:szCs w:val="24"/>
              </w:rPr>
            </w:pPr>
          </w:p>
          <w:p w14:paraId="3E9582DD" w14:textId="77777777" w:rsidR="00B50D6A" w:rsidRDefault="00B50D6A" w:rsidP="008523ED">
            <w:pPr>
              <w:spacing w:before="60"/>
              <w:rPr>
                <w:rFonts w:ascii="Arial" w:hAnsi="Arial" w:cs="Arial"/>
                <w:b/>
                <w:bCs/>
                <w:sz w:val="24"/>
                <w:szCs w:val="24"/>
              </w:rPr>
            </w:pPr>
          </w:p>
          <w:p w14:paraId="4E95F6F2" w14:textId="77777777" w:rsidR="00B50D6A" w:rsidRDefault="00B50D6A" w:rsidP="008523ED">
            <w:pPr>
              <w:spacing w:before="60"/>
              <w:rPr>
                <w:rFonts w:ascii="Arial" w:hAnsi="Arial" w:cs="Arial"/>
                <w:b/>
                <w:bCs/>
                <w:sz w:val="24"/>
                <w:szCs w:val="24"/>
              </w:rPr>
            </w:pPr>
          </w:p>
          <w:p w14:paraId="3A974DB1" w14:textId="77777777" w:rsidR="00B50D6A" w:rsidRDefault="00B50D6A" w:rsidP="008523ED">
            <w:pPr>
              <w:spacing w:before="60"/>
              <w:rPr>
                <w:rFonts w:ascii="Arial" w:hAnsi="Arial" w:cs="Arial"/>
                <w:b/>
                <w:bCs/>
                <w:sz w:val="24"/>
                <w:szCs w:val="24"/>
              </w:rPr>
            </w:pPr>
          </w:p>
          <w:p w14:paraId="76C63CF3" w14:textId="77777777" w:rsidR="00B50D6A" w:rsidRDefault="00B50D6A" w:rsidP="008523ED">
            <w:pPr>
              <w:spacing w:before="60"/>
              <w:rPr>
                <w:rFonts w:ascii="Arial" w:hAnsi="Arial" w:cs="Arial"/>
                <w:b/>
                <w:bCs/>
                <w:sz w:val="24"/>
                <w:szCs w:val="24"/>
              </w:rPr>
            </w:pPr>
          </w:p>
          <w:p w14:paraId="2D956E56" w14:textId="77777777" w:rsidR="00B50D6A" w:rsidRDefault="00B50D6A" w:rsidP="008523ED">
            <w:pPr>
              <w:spacing w:before="60"/>
              <w:rPr>
                <w:rFonts w:ascii="Arial" w:hAnsi="Arial" w:cs="Arial"/>
                <w:b/>
                <w:bCs/>
                <w:sz w:val="24"/>
                <w:szCs w:val="24"/>
              </w:rPr>
            </w:pPr>
          </w:p>
          <w:p w14:paraId="731828C6" w14:textId="77777777" w:rsidR="00B50D6A" w:rsidRDefault="00B50D6A" w:rsidP="008523ED">
            <w:pPr>
              <w:spacing w:before="60"/>
              <w:rPr>
                <w:rFonts w:ascii="Arial" w:hAnsi="Arial" w:cs="Arial"/>
                <w:b/>
                <w:bCs/>
                <w:sz w:val="24"/>
                <w:szCs w:val="24"/>
              </w:rPr>
            </w:pPr>
          </w:p>
          <w:p w14:paraId="58D0C296" w14:textId="77777777" w:rsidR="00B50D6A" w:rsidRDefault="00B50D6A" w:rsidP="008523ED">
            <w:pPr>
              <w:spacing w:before="60"/>
              <w:rPr>
                <w:rFonts w:ascii="Arial" w:hAnsi="Arial" w:cs="Arial"/>
                <w:b/>
                <w:bCs/>
                <w:sz w:val="24"/>
                <w:szCs w:val="24"/>
              </w:rPr>
            </w:pPr>
          </w:p>
          <w:p w14:paraId="4EEE0B7D" w14:textId="77777777" w:rsidR="00B50D6A" w:rsidRDefault="00B50D6A" w:rsidP="008523ED">
            <w:pPr>
              <w:spacing w:before="60"/>
              <w:rPr>
                <w:rFonts w:ascii="Arial" w:hAnsi="Arial" w:cs="Arial"/>
                <w:b/>
                <w:bCs/>
                <w:sz w:val="24"/>
                <w:szCs w:val="24"/>
              </w:rPr>
            </w:pPr>
          </w:p>
          <w:p w14:paraId="11CFEBA2" w14:textId="77777777" w:rsidR="00B50D6A" w:rsidRDefault="00B50D6A" w:rsidP="008523ED">
            <w:pPr>
              <w:spacing w:before="60"/>
              <w:rPr>
                <w:rFonts w:ascii="Arial" w:hAnsi="Arial" w:cs="Arial"/>
                <w:b/>
                <w:bCs/>
                <w:sz w:val="24"/>
                <w:szCs w:val="24"/>
              </w:rPr>
            </w:pPr>
          </w:p>
          <w:p w14:paraId="45E442E1" w14:textId="77777777" w:rsidR="00B50D6A" w:rsidRDefault="00B50D6A" w:rsidP="008523ED">
            <w:pPr>
              <w:spacing w:before="60"/>
              <w:rPr>
                <w:rFonts w:ascii="Arial" w:hAnsi="Arial" w:cs="Arial"/>
                <w:b/>
                <w:bCs/>
                <w:sz w:val="24"/>
                <w:szCs w:val="24"/>
              </w:rPr>
            </w:pPr>
          </w:p>
          <w:p w14:paraId="05E79110" w14:textId="77777777" w:rsidR="00B50D6A" w:rsidRDefault="00B50D6A" w:rsidP="008523ED">
            <w:pPr>
              <w:spacing w:before="60"/>
              <w:rPr>
                <w:rFonts w:ascii="Arial" w:hAnsi="Arial" w:cs="Arial"/>
                <w:b/>
                <w:bCs/>
                <w:sz w:val="24"/>
                <w:szCs w:val="24"/>
              </w:rPr>
            </w:pPr>
          </w:p>
          <w:p w14:paraId="77C8784A" w14:textId="77777777" w:rsidR="00B50D6A" w:rsidRDefault="00B50D6A" w:rsidP="008523ED">
            <w:pPr>
              <w:spacing w:before="60"/>
              <w:rPr>
                <w:rFonts w:ascii="Arial" w:hAnsi="Arial" w:cs="Arial"/>
                <w:b/>
                <w:bCs/>
                <w:sz w:val="24"/>
                <w:szCs w:val="24"/>
              </w:rPr>
            </w:pPr>
          </w:p>
          <w:p w14:paraId="1A5E3A92" w14:textId="77777777" w:rsidR="00B50D6A" w:rsidRDefault="00B50D6A" w:rsidP="008523ED">
            <w:pPr>
              <w:spacing w:before="60"/>
              <w:rPr>
                <w:rFonts w:ascii="Arial" w:hAnsi="Arial" w:cs="Arial"/>
                <w:b/>
                <w:bCs/>
                <w:sz w:val="24"/>
                <w:szCs w:val="24"/>
              </w:rPr>
            </w:pPr>
          </w:p>
          <w:p w14:paraId="25617183" w14:textId="77777777" w:rsidR="00B50D6A" w:rsidRDefault="00B50D6A" w:rsidP="008523ED">
            <w:pPr>
              <w:spacing w:before="60"/>
              <w:rPr>
                <w:rFonts w:ascii="Arial" w:hAnsi="Arial" w:cs="Arial"/>
                <w:b/>
                <w:bCs/>
                <w:sz w:val="24"/>
                <w:szCs w:val="24"/>
              </w:rPr>
            </w:pPr>
          </w:p>
          <w:p w14:paraId="5EEA2EDA" w14:textId="77777777" w:rsidR="00B50D6A" w:rsidRDefault="00B50D6A" w:rsidP="008523ED">
            <w:pPr>
              <w:spacing w:before="60"/>
              <w:rPr>
                <w:rFonts w:ascii="Arial" w:hAnsi="Arial" w:cs="Arial"/>
                <w:b/>
                <w:bCs/>
                <w:sz w:val="24"/>
                <w:szCs w:val="24"/>
              </w:rPr>
            </w:pPr>
          </w:p>
          <w:p w14:paraId="77CABE35" w14:textId="77777777" w:rsidR="00B50D6A" w:rsidRDefault="00B50D6A" w:rsidP="008523ED">
            <w:pPr>
              <w:spacing w:before="60"/>
              <w:rPr>
                <w:rFonts w:ascii="Arial" w:hAnsi="Arial" w:cs="Arial"/>
                <w:b/>
                <w:bCs/>
                <w:sz w:val="24"/>
                <w:szCs w:val="24"/>
              </w:rPr>
            </w:pPr>
          </w:p>
          <w:p w14:paraId="09461417" w14:textId="77777777" w:rsidR="00B50D6A" w:rsidRDefault="00B50D6A" w:rsidP="008523ED">
            <w:pPr>
              <w:spacing w:before="60"/>
              <w:rPr>
                <w:rFonts w:ascii="Arial" w:hAnsi="Arial" w:cs="Arial"/>
                <w:b/>
                <w:bCs/>
                <w:sz w:val="24"/>
                <w:szCs w:val="24"/>
              </w:rPr>
            </w:pPr>
          </w:p>
          <w:p w14:paraId="4460986D" w14:textId="77777777" w:rsidR="00B50D6A" w:rsidRDefault="00B50D6A" w:rsidP="008523ED">
            <w:pPr>
              <w:spacing w:before="60"/>
              <w:rPr>
                <w:rFonts w:ascii="Arial" w:hAnsi="Arial" w:cs="Arial"/>
                <w:b/>
                <w:bCs/>
                <w:sz w:val="24"/>
                <w:szCs w:val="24"/>
              </w:rPr>
            </w:pPr>
          </w:p>
          <w:p w14:paraId="2F4B81AF" w14:textId="77777777" w:rsidR="00B50D6A" w:rsidRDefault="00B50D6A" w:rsidP="008523ED">
            <w:pPr>
              <w:spacing w:before="60"/>
              <w:rPr>
                <w:rFonts w:ascii="Arial" w:hAnsi="Arial" w:cs="Arial"/>
                <w:b/>
                <w:bCs/>
                <w:sz w:val="24"/>
                <w:szCs w:val="24"/>
              </w:rPr>
            </w:pPr>
          </w:p>
          <w:p w14:paraId="61DA2461" w14:textId="77777777" w:rsidR="00B50D6A" w:rsidRDefault="00B50D6A" w:rsidP="008523ED">
            <w:pPr>
              <w:spacing w:before="60"/>
              <w:rPr>
                <w:rFonts w:ascii="Arial" w:hAnsi="Arial" w:cs="Arial"/>
                <w:b/>
                <w:bCs/>
                <w:sz w:val="24"/>
                <w:szCs w:val="24"/>
              </w:rPr>
            </w:pPr>
          </w:p>
          <w:p w14:paraId="45CD9B0D" w14:textId="77777777" w:rsidR="00B50D6A" w:rsidRDefault="00B50D6A" w:rsidP="008523ED">
            <w:pPr>
              <w:spacing w:before="60"/>
              <w:rPr>
                <w:rFonts w:ascii="Arial" w:hAnsi="Arial" w:cs="Arial"/>
                <w:b/>
                <w:bCs/>
                <w:sz w:val="24"/>
                <w:szCs w:val="24"/>
              </w:rPr>
            </w:pPr>
          </w:p>
          <w:p w14:paraId="62DB9BA2" w14:textId="77777777" w:rsidR="00B50D6A" w:rsidRDefault="00B50D6A" w:rsidP="008523ED">
            <w:pPr>
              <w:spacing w:before="60"/>
              <w:rPr>
                <w:rFonts w:ascii="Arial" w:hAnsi="Arial" w:cs="Arial"/>
                <w:b/>
                <w:bCs/>
                <w:sz w:val="24"/>
                <w:szCs w:val="24"/>
              </w:rPr>
            </w:pPr>
          </w:p>
          <w:p w14:paraId="64A36CE5" w14:textId="77777777" w:rsidR="00B50D6A" w:rsidRDefault="00B50D6A" w:rsidP="008523ED">
            <w:pPr>
              <w:spacing w:before="60"/>
              <w:rPr>
                <w:rFonts w:ascii="Arial" w:hAnsi="Arial" w:cs="Arial"/>
                <w:b/>
                <w:bCs/>
                <w:sz w:val="24"/>
                <w:szCs w:val="24"/>
              </w:rPr>
            </w:pPr>
          </w:p>
          <w:p w14:paraId="3D111363" w14:textId="77777777" w:rsidR="00B50D6A" w:rsidRDefault="00B50D6A" w:rsidP="008523ED">
            <w:pPr>
              <w:spacing w:before="60"/>
              <w:rPr>
                <w:rFonts w:ascii="Arial" w:hAnsi="Arial" w:cs="Arial"/>
                <w:b/>
                <w:bCs/>
                <w:sz w:val="24"/>
                <w:szCs w:val="24"/>
              </w:rPr>
            </w:pPr>
          </w:p>
          <w:p w14:paraId="482ACAF6" w14:textId="77777777" w:rsidR="00B50D6A" w:rsidRDefault="00B50D6A" w:rsidP="008523ED">
            <w:pPr>
              <w:spacing w:before="60"/>
              <w:rPr>
                <w:rFonts w:ascii="Arial" w:hAnsi="Arial" w:cs="Arial"/>
                <w:b/>
                <w:bCs/>
                <w:sz w:val="24"/>
                <w:szCs w:val="24"/>
              </w:rPr>
            </w:pPr>
          </w:p>
          <w:p w14:paraId="51DB3104" w14:textId="77777777" w:rsidR="00B50D6A" w:rsidRDefault="00B50D6A" w:rsidP="008523ED">
            <w:pPr>
              <w:spacing w:before="60"/>
              <w:rPr>
                <w:rFonts w:ascii="Arial" w:hAnsi="Arial" w:cs="Arial"/>
                <w:b/>
                <w:bCs/>
                <w:sz w:val="24"/>
                <w:szCs w:val="24"/>
              </w:rPr>
            </w:pPr>
          </w:p>
          <w:p w14:paraId="14565A4D" w14:textId="77777777" w:rsidR="00B50D6A" w:rsidRDefault="00B50D6A" w:rsidP="008523ED">
            <w:pPr>
              <w:spacing w:before="60"/>
              <w:rPr>
                <w:rFonts w:ascii="Arial" w:hAnsi="Arial" w:cs="Arial"/>
                <w:b/>
                <w:bCs/>
                <w:sz w:val="24"/>
                <w:szCs w:val="24"/>
              </w:rPr>
            </w:pPr>
          </w:p>
          <w:p w14:paraId="6CC28338" w14:textId="77777777" w:rsidR="00B50D6A" w:rsidRDefault="00B50D6A" w:rsidP="008523ED">
            <w:pPr>
              <w:spacing w:before="60"/>
              <w:rPr>
                <w:rFonts w:ascii="Arial" w:hAnsi="Arial" w:cs="Arial"/>
                <w:b/>
                <w:bCs/>
                <w:sz w:val="24"/>
                <w:szCs w:val="24"/>
              </w:rPr>
            </w:pPr>
          </w:p>
          <w:p w14:paraId="59858EBF" w14:textId="77777777" w:rsidR="00B50D6A" w:rsidRDefault="00B50D6A" w:rsidP="008523ED">
            <w:pPr>
              <w:spacing w:before="60"/>
              <w:rPr>
                <w:rFonts w:ascii="Arial" w:hAnsi="Arial" w:cs="Arial"/>
                <w:b/>
                <w:bCs/>
                <w:sz w:val="24"/>
                <w:szCs w:val="24"/>
              </w:rPr>
            </w:pPr>
          </w:p>
          <w:p w14:paraId="77367115" w14:textId="77777777" w:rsidR="00B50D6A" w:rsidRDefault="00B50D6A" w:rsidP="008523ED">
            <w:pPr>
              <w:spacing w:before="60"/>
              <w:rPr>
                <w:rFonts w:ascii="Arial" w:hAnsi="Arial" w:cs="Arial"/>
                <w:b/>
                <w:bCs/>
                <w:sz w:val="24"/>
                <w:szCs w:val="24"/>
              </w:rPr>
            </w:pPr>
          </w:p>
          <w:p w14:paraId="706BDED9" w14:textId="3CC61DBB" w:rsidR="00B50D6A" w:rsidRDefault="00B50D6A" w:rsidP="008523ED">
            <w:pPr>
              <w:spacing w:before="60"/>
              <w:rPr>
                <w:rFonts w:ascii="Arial" w:hAnsi="Arial" w:cs="Arial"/>
                <w:b/>
                <w:bCs/>
                <w:sz w:val="24"/>
                <w:szCs w:val="24"/>
              </w:rPr>
            </w:pPr>
          </w:p>
          <w:p w14:paraId="176F731E" w14:textId="299FF3C2" w:rsidR="004C1B9B" w:rsidRDefault="004C1B9B" w:rsidP="008523ED">
            <w:pPr>
              <w:spacing w:before="60"/>
              <w:rPr>
                <w:rFonts w:ascii="Arial" w:hAnsi="Arial" w:cs="Arial"/>
                <w:b/>
                <w:bCs/>
                <w:sz w:val="24"/>
                <w:szCs w:val="24"/>
              </w:rPr>
            </w:pPr>
          </w:p>
          <w:p w14:paraId="7857133E" w14:textId="3F8A3373" w:rsidR="004C1B9B" w:rsidRDefault="004C1B9B" w:rsidP="008523ED">
            <w:pPr>
              <w:spacing w:before="60"/>
              <w:rPr>
                <w:rFonts w:ascii="Arial" w:hAnsi="Arial" w:cs="Arial"/>
                <w:b/>
                <w:bCs/>
                <w:sz w:val="24"/>
                <w:szCs w:val="24"/>
              </w:rPr>
            </w:pPr>
          </w:p>
          <w:p w14:paraId="676F8CAD" w14:textId="77777777" w:rsidR="004C1B9B" w:rsidRDefault="004C1B9B" w:rsidP="004C1B9B">
            <w:pPr>
              <w:spacing w:before="180"/>
              <w:rPr>
                <w:rFonts w:ascii="Arial" w:hAnsi="Arial" w:cs="Arial"/>
                <w:b/>
                <w:bCs/>
                <w:sz w:val="24"/>
                <w:szCs w:val="24"/>
              </w:rPr>
            </w:pPr>
          </w:p>
          <w:p w14:paraId="52B0E5C4" w14:textId="2BBBA8EC" w:rsidR="00E010D4" w:rsidRDefault="00E010D4" w:rsidP="00B50D6A">
            <w:pPr>
              <w:rPr>
                <w:rFonts w:ascii="Arial" w:hAnsi="Arial" w:cs="Arial"/>
                <w:b/>
                <w:bCs/>
                <w:sz w:val="24"/>
                <w:szCs w:val="24"/>
              </w:rPr>
            </w:pPr>
          </w:p>
          <w:p w14:paraId="594C2CC4" w14:textId="77777777" w:rsidR="00C02622" w:rsidRDefault="00C02622" w:rsidP="00B50D6A">
            <w:pPr>
              <w:rPr>
                <w:rFonts w:ascii="Arial" w:hAnsi="Arial" w:cs="Arial"/>
                <w:b/>
                <w:bCs/>
                <w:sz w:val="24"/>
                <w:szCs w:val="24"/>
              </w:rPr>
            </w:pPr>
          </w:p>
          <w:p w14:paraId="037D1B5A" w14:textId="0D6E11E3" w:rsidR="00B50D6A" w:rsidRPr="00D2751A" w:rsidRDefault="00B50D6A" w:rsidP="00B50D6A">
            <w:pPr>
              <w:rPr>
                <w:rFonts w:ascii="Arial" w:hAnsi="Arial" w:cs="Arial"/>
                <w:b/>
                <w:bCs/>
                <w:sz w:val="24"/>
                <w:szCs w:val="24"/>
              </w:rPr>
            </w:pPr>
            <w:r>
              <w:rPr>
                <w:rFonts w:ascii="Arial" w:hAnsi="Arial" w:cs="Arial"/>
                <w:b/>
                <w:bCs/>
                <w:sz w:val="24"/>
                <w:szCs w:val="24"/>
              </w:rPr>
              <w:t>Clerk</w:t>
            </w:r>
          </w:p>
        </w:tc>
      </w:tr>
      <w:tr w:rsidR="006406CE" w14:paraId="78925E4A" w14:textId="77777777" w:rsidTr="00DB7405">
        <w:tc>
          <w:tcPr>
            <w:tcW w:w="846" w:type="dxa"/>
          </w:tcPr>
          <w:p w14:paraId="0292E852"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1F9E93EF"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PART ONE MINUTES AND MATTERS ARISING</w:t>
            </w:r>
          </w:p>
          <w:p w14:paraId="5E7CEB40" w14:textId="77777777" w:rsidR="004D1BCB" w:rsidRDefault="006406CE" w:rsidP="004D1BCB">
            <w:pPr>
              <w:pStyle w:val="ListParagraph"/>
              <w:numPr>
                <w:ilvl w:val="0"/>
                <w:numId w:val="17"/>
              </w:numPr>
              <w:tabs>
                <w:tab w:val="left" w:pos="567"/>
              </w:tabs>
              <w:ind w:left="599" w:right="32" w:hanging="599"/>
              <w:jc w:val="both"/>
              <w:rPr>
                <w:rFonts w:ascii="Arial" w:hAnsi="Arial" w:cs="Arial"/>
                <w:sz w:val="24"/>
                <w:szCs w:val="24"/>
              </w:rPr>
            </w:pPr>
            <w:r w:rsidRPr="005745C2">
              <w:rPr>
                <w:rFonts w:ascii="Arial" w:hAnsi="Arial" w:cs="Arial"/>
                <w:sz w:val="24"/>
                <w:szCs w:val="24"/>
              </w:rPr>
              <w:t>The part one minutes of the spring term board of governors meeting on 16.03.22</w:t>
            </w:r>
            <w:r w:rsidR="005745C2" w:rsidRPr="005745C2">
              <w:rPr>
                <w:rFonts w:ascii="Arial" w:hAnsi="Arial" w:cs="Arial"/>
                <w:sz w:val="24"/>
                <w:szCs w:val="24"/>
              </w:rPr>
              <w:t xml:space="preserve"> were confirmed as a true and accurate record of proceedings.</w:t>
            </w:r>
          </w:p>
          <w:p w14:paraId="05BED1F6" w14:textId="77777777" w:rsidR="004D1BCB" w:rsidRDefault="004D1BCB" w:rsidP="004D1BCB">
            <w:pPr>
              <w:pStyle w:val="ListParagraph"/>
              <w:tabs>
                <w:tab w:val="left" w:pos="567"/>
              </w:tabs>
              <w:ind w:left="599" w:right="32"/>
              <w:jc w:val="both"/>
              <w:rPr>
                <w:rFonts w:ascii="Arial" w:hAnsi="Arial" w:cs="Arial"/>
                <w:sz w:val="24"/>
                <w:szCs w:val="24"/>
              </w:rPr>
            </w:pPr>
          </w:p>
          <w:p w14:paraId="05D19A3E" w14:textId="7959D149" w:rsidR="004408E7" w:rsidRPr="004D1BCB" w:rsidRDefault="005745C2" w:rsidP="004D1BCB">
            <w:pPr>
              <w:pStyle w:val="ListParagraph"/>
              <w:tabs>
                <w:tab w:val="left" w:pos="567"/>
              </w:tabs>
              <w:ind w:left="599" w:right="32"/>
              <w:jc w:val="both"/>
              <w:rPr>
                <w:rFonts w:ascii="Arial" w:hAnsi="Arial" w:cs="Arial"/>
                <w:sz w:val="24"/>
                <w:szCs w:val="24"/>
              </w:rPr>
            </w:pPr>
            <w:r w:rsidRPr="004D1BCB">
              <w:rPr>
                <w:rFonts w:ascii="Arial" w:hAnsi="Arial" w:cs="Arial"/>
                <w:sz w:val="24"/>
                <w:szCs w:val="24"/>
              </w:rPr>
              <w:t xml:space="preserve">Governors </w:t>
            </w:r>
            <w:r w:rsidRPr="004D1BCB">
              <w:rPr>
                <w:rFonts w:ascii="Arial" w:hAnsi="Arial" w:cs="Arial"/>
                <w:b/>
                <w:bCs/>
                <w:sz w:val="24"/>
                <w:szCs w:val="24"/>
              </w:rPr>
              <w:t xml:space="preserve">approved </w:t>
            </w:r>
            <w:r w:rsidRPr="004D1BCB">
              <w:rPr>
                <w:rFonts w:ascii="Arial" w:hAnsi="Arial" w:cs="Arial"/>
                <w:sz w:val="24"/>
                <w:szCs w:val="24"/>
              </w:rPr>
              <w:t xml:space="preserve">the minutes. A copy was signed by the Chair and retained by the school. </w:t>
            </w:r>
          </w:p>
          <w:p w14:paraId="2B1CCD6C" w14:textId="0CB65738" w:rsidR="009011EB" w:rsidRDefault="002925B7" w:rsidP="004D1BCB">
            <w:pPr>
              <w:pStyle w:val="ListParagraph"/>
              <w:numPr>
                <w:ilvl w:val="0"/>
                <w:numId w:val="17"/>
              </w:numPr>
              <w:tabs>
                <w:tab w:val="left" w:pos="567"/>
              </w:tabs>
              <w:ind w:left="599" w:right="32" w:hanging="599"/>
              <w:jc w:val="both"/>
              <w:rPr>
                <w:rFonts w:ascii="Arial" w:hAnsi="Arial" w:cs="Arial"/>
                <w:sz w:val="24"/>
                <w:szCs w:val="24"/>
              </w:rPr>
            </w:pPr>
            <w:r>
              <w:rPr>
                <w:rFonts w:ascii="Arial" w:hAnsi="Arial" w:cs="Arial"/>
                <w:sz w:val="24"/>
                <w:szCs w:val="24"/>
              </w:rPr>
              <w:t>The</w:t>
            </w:r>
            <w:r w:rsidR="006406CE" w:rsidRPr="005745C2">
              <w:rPr>
                <w:rFonts w:ascii="Arial" w:hAnsi="Arial" w:cs="Arial"/>
                <w:sz w:val="24"/>
                <w:szCs w:val="24"/>
              </w:rPr>
              <w:t xml:space="preserve"> action list from the last FGB meeting </w:t>
            </w:r>
            <w:r>
              <w:rPr>
                <w:rFonts w:ascii="Arial" w:hAnsi="Arial" w:cs="Arial"/>
                <w:sz w:val="24"/>
                <w:szCs w:val="24"/>
              </w:rPr>
              <w:t xml:space="preserve">was reviewed </w:t>
            </w:r>
            <w:r w:rsidR="006406CE" w:rsidRPr="005745C2">
              <w:rPr>
                <w:rFonts w:ascii="Arial" w:hAnsi="Arial" w:cs="Arial"/>
                <w:sz w:val="24"/>
                <w:szCs w:val="24"/>
              </w:rPr>
              <w:t xml:space="preserve">and </w:t>
            </w:r>
            <w:r w:rsidR="004D1BCB">
              <w:rPr>
                <w:rFonts w:ascii="Arial" w:hAnsi="Arial" w:cs="Arial"/>
                <w:sz w:val="24"/>
                <w:szCs w:val="24"/>
              </w:rPr>
              <w:t>the following items were noted:</w:t>
            </w:r>
          </w:p>
          <w:p w14:paraId="4A3CB704" w14:textId="6D3693F5" w:rsidR="004D1BCB" w:rsidRDefault="004D1BCB" w:rsidP="004D1BCB">
            <w:pPr>
              <w:tabs>
                <w:tab w:val="left" w:pos="567"/>
              </w:tabs>
              <w:ind w:right="32"/>
              <w:jc w:val="both"/>
              <w:rPr>
                <w:rFonts w:ascii="Arial" w:hAnsi="Arial" w:cs="Arial"/>
                <w:sz w:val="24"/>
                <w:szCs w:val="24"/>
              </w:rPr>
            </w:pPr>
          </w:p>
          <w:p w14:paraId="61D70661" w14:textId="0D220B2B" w:rsidR="004D1BCB" w:rsidRDefault="004D1BCB" w:rsidP="004D1BCB">
            <w:pPr>
              <w:pStyle w:val="ListParagraph"/>
              <w:numPr>
                <w:ilvl w:val="0"/>
                <w:numId w:val="15"/>
              </w:numPr>
              <w:tabs>
                <w:tab w:val="left" w:pos="567"/>
              </w:tabs>
              <w:ind w:right="32"/>
              <w:jc w:val="both"/>
              <w:rPr>
                <w:rFonts w:ascii="Arial" w:hAnsi="Arial" w:cs="Arial"/>
                <w:sz w:val="24"/>
                <w:szCs w:val="24"/>
              </w:rPr>
            </w:pPr>
            <w:r>
              <w:rPr>
                <w:rFonts w:ascii="Arial" w:hAnsi="Arial" w:cs="Arial"/>
                <w:sz w:val="24"/>
                <w:szCs w:val="24"/>
              </w:rPr>
              <w:t>The asset register was to be approved under Item 10.</w:t>
            </w:r>
          </w:p>
          <w:p w14:paraId="6E1336FA" w14:textId="0A85D22E" w:rsidR="004D1BCB" w:rsidRDefault="004D1BCB" w:rsidP="004D1BCB">
            <w:pPr>
              <w:tabs>
                <w:tab w:val="left" w:pos="567"/>
              </w:tabs>
              <w:ind w:left="567" w:right="32"/>
              <w:jc w:val="both"/>
              <w:rPr>
                <w:rFonts w:ascii="Arial" w:hAnsi="Arial" w:cs="Arial"/>
                <w:sz w:val="24"/>
                <w:szCs w:val="24"/>
              </w:rPr>
            </w:pPr>
          </w:p>
          <w:p w14:paraId="4ADCE8C8" w14:textId="157057BB" w:rsidR="004D1BCB" w:rsidRPr="004D1BCB" w:rsidRDefault="004D1BCB" w:rsidP="004D1BCB">
            <w:pPr>
              <w:tabs>
                <w:tab w:val="left" w:pos="567"/>
              </w:tabs>
              <w:ind w:left="567" w:right="32"/>
              <w:jc w:val="both"/>
              <w:rPr>
                <w:rFonts w:ascii="Arial" w:hAnsi="Arial" w:cs="Arial"/>
                <w:sz w:val="24"/>
                <w:szCs w:val="24"/>
              </w:rPr>
            </w:pPr>
            <w:r>
              <w:rPr>
                <w:rFonts w:ascii="Arial" w:hAnsi="Arial" w:cs="Arial"/>
                <w:sz w:val="24"/>
                <w:szCs w:val="24"/>
              </w:rPr>
              <w:t>All other actions were marked as complete or underway.</w:t>
            </w:r>
          </w:p>
          <w:p w14:paraId="58E75453" w14:textId="77777777"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3D9AD962" w14:textId="77777777" w:rsidR="006406CE" w:rsidRPr="00D2751A" w:rsidRDefault="006406CE" w:rsidP="00D2751A">
            <w:pPr>
              <w:rPr>
                <w:rFonts w:ascii="Arial" w:hAnsi="Arial" w:cs="Arial"/>
                <w:b/>
                <w:bCs/>
                <w:sz w:val="24"/>
                <w:szCs w:val="24"/>
              </w:rPr>
            </w:pPr>
          </w:p>
        </w:tc>
      </w:tr>
      <w:tr w:rsidR="006406CE" w14:paraId="31CDDC2D" w14:textId="77777777" w:rsidTr="00DB7405">
        <w:tc>
          <w:tcPr>
            <w:tcW w:w="846" w:type="dxa"/>
          </w:tcPr>
          <w:p w14:paraId="1EB35CCF"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126C0F02" w14:textId="77777777" w:rsidR="006406CE" w:rsidRPr="003F31A5" w:rsidRDefault="006406CE" w:rsidP="000640C6">
            <w:pPr>
              <w:tabs>
                <w:tab w:val="left" w:pos="567"/>
              </w:tabs>
              <w:ind w:right="32"/>
              <w:jc w:val="both"/>
              <w:rPr>
                <w:rFonts w:ascii="Arial" w:hAnsi="Arial" w:cs="Arial"/>
                <w:b/>
                <w:bCs/>
                <w:sz w:val="24"/>
                <w:szCs w:val="24"/>
              </w:rPr>
            </w:pPr>
            <w:r w:rsidRPr="003F31A5">
              <w:rPr>
                <w:rFonts w:ascii="Arial" w:hAnsi="Arial" w:cs="Arial"/>
                <w:b/>
                <w:bCs/>
                <w:sz w:val="24"/>
                <w:szCs w:val="24"/>
              </w:rPr>
              <w:t>CHAIR’S MEETING</w:t>
            </w:r>
          </w:p>
          <w:p w14:paraId="56886856" w14:textId="12BD33F1" w:rsidR="006406CE" w:rsidRDefault="006A07F3" w:rsidP="000640C6">
            <w:pPr>
              <w:tabs>
                <w:tab w:val="left" w:pos="567"/>
              </w:tabs>
              <w:ind w:right="32"/>
              <w:jc w:val="both"/>
              <w:rPr>
                <w:rFonts w:ascii="Arial" w:hAnsi="Arial" w:cs="Arial"/>
                <w:sz w:val="24"/>
                <w:szCs w:val="24"/>
              </w:rPr>
            </w:pPr>
            <w:r>
              <w:rPr>
                <w:rFonts w:ascii="Arial" w:hAnsi="Arial" w:cs="Arial"/>
                <w:sz w:val="24"/>
                <w:szCs w:val="24"/>
              </w:rPr>
              <w:t>The Chair provided a verbal summary of the meetings on 27.04.22 and 11.07.22.</w:t>
            </w:r>
          </w:p>
          <w:p w14:paraId="7F7E6FED" w14:textId="3098CCF6" w:rsidR="006A07F3" w:rsidRDefault="006A07F3" w:rsidP="000640C6">
            <w:pPr>
              <w:tabs>
                <w:tab w:val="left" w:pos="567"/>
              </w:tabs>
              <w:ind w:right="32"/>
              <w:jc w:val="both"/>
              <w:rPr>
                <w:rFonts w:ascii="Arial" w:hAnsi="Arial" w:cs="Arial"/>
                <w:sz w:val="24"/>
                <w:szCs w:val="24"/>
              </w:rPr>
            </w:pPr>
          </w:p>
          <w:p w14:paraId="70FBC890" w14:textId="2B48E093" w:rsidR="006A07F3" w:rsidRDefault="006A07F3" w:rsidP="000640C6">
            <w:pPr>
              <w:tabs>
                <w:tab w:val="left" w:pos="567"/>
              </w:tabs>
              <w:ind w:right="32"/>
              <w:jc w:val="both"/>
              <w:rPr>
                <w:rFonts w:ascii="Arial" w:hAnsi="Arial" w:cs="Arial"/>
                <w:sz w:val="24"/>
                <w:szCs w:val="24"/>
              </w:rPr>
            </w:pPr>
            <w:r>
              <w:rPr>
                <w:rFonts w:ascii="Arial" w:hAnsi="Arial" w:cs="Arial"/>
                <w:sz w:val="24"/>
                <w:szCs w:val="24"/>
              </w:rPr>
              <w:t>27.04.22 – Staffing matte</w:t>
            </w:r>
            <w:r w:rsidR="00921A5E">
              <w:rPr>
                <w:rFonts w:ascii="Arial" w:hAnsi="Arial" w:cs="Arial"/>
                <w:sz w:val="24"/>
                <w:szCs w:val="24"/>
              </w:rPr>
              <w:t>r</w:t>
            </w:r>
            <w:r>
              <w:rPr>
                <w:rFonts w:ascii="Arial" w:hAnsi="Arial" w:cs="Arial"/>
                <w:sz w:val="24"/>
                <w:szCs w:val="24"/>
              </w:rPr>
              <w:t>s were discussed with confirmation given of the appointment of a TA for the summer term 2022. The parent governor vacancy was also discussed with the decision taken to defer the election until the autumn term. A review of the SDP and Governor Development Plan was also undertaken.</w:t>
            </w:r>
          </w:p>
          <w:p w14:paraId="36766C8F" w14:textId="782F87AE" w:rsidR="006A07F3" w:rsidRDefault="006A07F3" w:rsidP="000640C6">
            <w:pPr>
              <w:tabs>
                <w:tab w:val="left" w:pos="567"/>
              </w:tabs>
              <w:ind w:right="32"/>
              <w:jc w:val="both"/>
              <w:rPr>
                <w:rFonts w:ascii="Arial" w:hAnsi="Arial" w:cs="Arial"/>
                <w:sz w:val="24"/>
                <w:szCs w:val="24"/>
              </w:rPr>
            </w:pPr>
          </w:p>
          <w:p w14:paraId="5ECB7D16" w14:textId="77777777" w:rsidR="00C52DEA" w:rsidRDefault="006A07F3" w:rsidP="000640C6">
            <w:pPr>
              <w:tabs>
                <w:tab w:val="left" w:pos="567"/>
              </w:tabs>
              <w:ind w:right="32"/>
              <w:jc w:val="both"/>
              <w:rPr>
                <w:rFonts w:ascii="Arial" w:hAnsi="Arial" w:cs="Arial"/>
                <w:sz w:val="24"/>
                <w:szCs w:val="24"/>
              </w:rPr>
            </w:pPr>
            <w:r>
              <w:rPr>
                <w:rFonts w:ascii="Arial" w:hAnsi="Arial" w:cs="Arial"/>
                <w:sz w:val="24"/>
                <w:szCs w:val="24"/>
              </w:rPr>
              <w:t xml:space="preserve">11.07.22 – The cycle of meetings for 2022-23 was reviewed along with a discussion around the governor section of the school website. </w:t>
            </w:r>
          </w:p>
          <w:p w14:paraId="432E80B0" w14:textId="77777777" w:rsidR="00C52DEA" w:rsidRDefault="00C52DEA" w:rsidP="000640C6">
            <w:pPr>
              <w:tabs>
                <w:tab w:val="left" w:pos="567"/>
              </w:tabs>
              <w:ind w:right="32"/>
              <w:jc w:val="both"/>
              <w:rPr>
                <w:rFonts w:ascii="Arial" w:hAnsi="Arial" w:cs="Arial"/>
                <w:sz w:val="24"/>
                <w:szCs w:val="24"/>
              </w:rPr>
            </w:pPr>
          </w:p>
          <w:p w14:paraId="5CFA4DED" w14:textId="22F3B277" w:rsidR="00C52DEA" w:rsidRPr="006A07F3" w:rsidRDefault="006A07F3" w:rsidP="000640C6">
            <w:pPr>
              <w:tabs>
                <w:tab w:val="left" w:pos="567"/>
              </w:tabs>
              <w:ind w:right="32"/>
              <w:jc w:val="both"/>
              <w:rPr>
                <w:rFonts w:ascii="Arial" w:hAnsi="Arial" w:cs="Arial"/>
                <w:sz w:val="24"/>
                <w:szCs w:val="24"/>
              </w:rPr>
            </w:pPr>
            <w:r>
              <w:rPr>
                <w:rFonts w:ascii="Arial" w:hAnsi="Arial" w:cs="Arial"/>
                <w:sz w:val="24"/>
                <w:szCs w:val="24"/>
              </w:rPr>
              <w:t>Pupil admissions for September 2022 were considered and it was noted that numbers are now increasing following the pandemic</w:t>
            </w:r>
            <w:r w:rsidR="00C52DEA">
              <w:rPr>
                <w:rFonts w:ascii="Arial" w:hAnsi="Arial" w:cs="Arial"/>
                <w:sz w:val="24"/>
                <w:szCs w:val="24"/>
              </w:rPr>
              <w:t xml:space="preserve"> and it is anticipated that numbers will increase further over the summer holidays </w:t>
            </w:r>
            <w:r w:rsidR="00C52DEA">
              <w:rPr>
                <w:rFonts w:ascii="Arial" w:hAnsi="Arial" w:cs="Arial"/>
                <w:sz w:val="24"/>
                <w:szCs w:val="24"/>
              </w:rPr>
              <w:lastRenderedPageBreak/>
              <w:t>for a September start.  The numbers detailed in the report are now out of date as continu</w:t>
            </w:r>
            <w:r w:rsidR="007C1999">
              <w:rPr>
                <w:rFonts w:ascii="Arial" w:hAnsi="Arial" w:cs="Arial"/>
                <w:sz w:val="24"/>
                <w:szCs w:val="24"/>
              </w:rPr>
              <w:t>ous</w:t>
            </w:r>
            <w:r w:rsidR="00C52DEA">
              <w:rPr>
                <w:rFonts w:ascii="Arial" w:hAnsi="Arial" w:cs="Arial"/>
                <w:sz w:val="24"/>
                <w:szCs w:val="24"/>
              </w:rPr>
              <w:t xml:space="preserve"> enquiries are being received. The school confirmed that an afternoon 2’s session may be added as was the case pre-covid due to the increase in numbers. </w:t>
            </w:r>
          </w:p>
          <w:p w14:paraId="2A93A0FB" w14:textId="77777777" w:rsidR="00C52DEA" w:rsidRDefault="00C52DEA" w:rsidP="000640C6">
            <w:pPr>
              <w:tabs>
                <w:tab w:val="left" w:pos="567"/>
              </w:tabs>
              <w:ind w:right="32"/>
              <w:jc w:val="both"/>
              <w:rPr>
                <w:rFonts w:ascii="Arial" w:hAnsi="Arial" w:cs="Arial"/>
                <w:sz w:val="24"/>
                <w:szCs w:val="24"/>
              </w:rPr>
            </w:pPr>
          </w:p>
          <w:p w14:paraId="18F0ACA5" w14:textId="3171667B" w:rsidR="009011EB" w:rsidRDefault="00C52DEA" w:rsidP="000640C6">
            <w:pPr>
              <w:tabs>
                <w:tab w:val="left" w:pos="567"/>
              </w:tabs>
              <w:ind w:right="32"/>
              <w:jc w:val="both"/>
              <w:rPr>
                <w:rFonts w:ascii="Arial" w:hAnsi="Arial" w:cs="Arial"/>
                <w:sz w:val="24"/>
                <w:szCs w:val="24"/>
              </w:rPr>
            </w:pPr>
            <w:r>
              <w:rPr>
                <w:rFonts w:ascii="Arial" w:hAnsi="Arial" w:cs="Arial"/>
                <w:sz w:val="24"/>
                <w:szCs w:val="24"/>
              </w:rPr>
              <w:t>The skills audit was discussed which will be covered under Item 16 of this meeting. It was confirmed that LB and DR will meet during the summer to finalise the analysis o</w:t>
            </w:r>
            <w:r w:rsidR="00686BC9">
              <w:rPr>
                <w:rFonts w:ascii="Arial" w:hAnsi="Arial" w:cs="Arial"/>
                <w:sz w:val="24"/>
                <w:szCs w:val="24"/>
              </w:rPr>
              <w:t>f</w:t>
            </w:r>
            <w:r>
              <w:rPr>
                <w:rFonts w:ascii="Arial" w:hAnsi="Arial" w:cs="Arial"/>
                <w:sz w:val="24"/>
                <w:szCs w:val="24"/>
              </w:rPr>
              <w:t xml:space="preserve"> the skills audit. </w:t>
            </w:r>
            <w:r w:rsidR="00686BC9">
              <w:rPr>
                <w:rFonts w:ascii="Arial" w:hAnsi="Arial" w:cs="Arial"/>
                <w:sz w:val="24"/>
                <w:szCs w:val="24"/>
              </w:rPr>
              <w:t>The Governor Development plan was also reviewed.</w:t>
            </w:r>
          </w:p>
          <w:p w14:paraId="66753BFF" w14:textId="77777777" w:rsidR="00686BC9" w:rsidRDefault="00686BC9" w:rsidP="000640C6">
            <w:pPr>
              <w:tabs>
                <w:tab w:val="left" w:pos="567"/>
              </w:tabs>
              <w:ind w:right="32"/>
              <w:jc w:val="both"/>
              <w:rPr>
                <w:rFonts w:ascii="Arial" w:hAnsi="Arial" w:cs="Arial"/>
                <w:sz w:val="24"/>
                <w:szCs w:val="24"/>
              </w:rPr>
            </w:pPr>
          </w:p>
          <w:p w14:paraId="79B85177" w14:textId="25DC35C7" w:rsidR="005011CA" w:rsidRDefault="00C52DEA" w:rsidP="000640C6">
            <w:pPr>
              <w:tabs>
                <w:tab w:val="left" w:pos="567"/>
              </w:tabs>
              <w:ind w:right="32"/>
              <w:jc w:val="both"/>
              <w:rPr>
                <w:rFonts w:ascii="Arial" w:hAnsi="Arial" w:cs="Arial"/>
                <w:sz w:val="24"/>
                <w:szCs w:val="24"/>
              </w:rPr>
            </w:pPr>
            <w:r>
              <w:rPr>
                <w:rFonts w:ascii="Arial" w:hAnsi="Arial" w:cs="Arial"/>
                <w:sz w:val="24"/>
                <w:szCs w:val="24"/>
              </w:rPr>
              <w:t>The SDP was reviewed</w:t>
            </w:r>
            <w:r w:rsidR="00921A5E">
              <w:rPr>
                <w:rFonts w:ascii="Arial" w:hAnsi="Arial" w:cs="Arial"/>
                <w:sz w:val="24"/>
                <w:szCs w:val="24"/>
              </w:rPr>
              <w:t>,</w:t>
            </w:r>
            <w:r>
              <w:rPr>
                <w:rFonts w:ascii="Arial" w:hAnsi="Arial" w:cs="Arial"/>
                <w:sz w:val="24"/>
                <w:szCs w:val="24"/>
              </w:rPr>
              <w:t xml:space="preserve"> and praise was given to the HT for the detail within the SDP. </w:t>
            </w:r>
          </w:p>
          <w:p w14:paraId="0AFBB471" w14:textId="75460B78" w:rsidR="00686BC9" w:rsidRDefault="00686BC9" w:rsidP="000640C6">
            <w:pPr>
              <w:tabs>
                <w:tab w:val="left" w:pos="567"/>
              </w:tabs>
              <w:ind w:right="32"/>
              <w:jc w:val="both"/>
              <w:rPr>
                <w:rFonts w:ascii="Arial" w:hAnsi="Arial" w:cs="Arial"/>
                <w:sz w:val="24"/>
                <w:szCs w:val="24"/>
              </w:rPr>
            </w:pPr>
          </w:p>
          <w:p w14:paraId="1B32F22F" w14:textId="7B33E6B7" w:rsidR="00686BC9" w:rsidRDefault="00686BC9" w:rsidP="000640C6">
            <w:pPr>
              <w:tabs>
                <w:tab w:val="left" w:pos="567"/>
              </w:tabs>
              <w:ind w:right="32"/>
              <w:jc w:val="both"/>
              <w:rPr>
                <w:rFonts w:ascii="Arial" w:hAnsi="Arial" w:cs="Arial"/>
                <w:sz w:val="24"/>
                <w:szCs w:val="24"/>
              </w:rPr>
            </w:pPr>
            <w:r>
              <w:rPr>
                <w:rFonts w:ascii="Arial" w:hAnsi="Arial" w:cs="Arial"/>
                <w:sz w:val="24"/>
                <w:szCs w:val="24"/>
              </w:rPr>
              <w:t>The end of term newsletter was discussed</w:t>
            </w:r>
            <w:r w:rsidR="00921A5E">
              <w:rPr>
                <w:rFonts w:ascii="Arial" w:hAnsi="Arial" w:cs="Arial"/>
                <w:sz w:val="24"/>
                <w:szCs w:val="24"/>
              </w:rPr>
              <w:t xml:space="preserve">, </w:t>
            </w:r>
            <w:r>
              <w:rPr>
                <w:rFonts w:ascii="Arial" w:hAnsi="Arial" w:cs="Arial"/>
                <w:sz w:val="24"/>
                <w:szCs w:val="24"/>
              </w:rPr>
              <w:t>and governors noted that the previous newsletter had communicated the change in Headteacher to parents.</w:t>
            </w:r>
          </w:p>
          <w:p w14:paraId="61FC25B9" w14:textId="77777777"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214010B6" w14:textId="77777777" w:rsidR="006406CE" w:rsidRPr="00D2751A" w:rsidRDefault="006406CE" w:rsidP="00D2751A">
            <w:pPr>
              <w:rPr>
                <w:rFonts w:ascii="Arial" w:hAnsi="Arial" w:cs="Arial"/>
                <w:b/>
                <w:bCs/>
                <w:sz w:val="24"/>
                <w:szCs w:val="24"/>
              </w:rPr>
            </w:pPr>
          </w:p>
        </w:tc>
      </w:tr>
      <w:tr w:rsidR="006406CE" w14:paraId="0784EF72" w14:textId="77777777" w:rsidTr="00DB7405">
        <w:tc>
          <w:tcPr>
            <w:tcW w:w="846" w:type="dxa"/>
          </w:tcPr>
          <w:p w14:paraId="2DB4E6B6"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31F22955"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CHAIR’S ACTION</w:t>
            </w:r>
          </w:p>
          <w:p w14:paraId="32286072" w14:textId="1126EFAC"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sz w:val="24"/>
                <w:szCs w:val="24"/>
              </w:rPr>
              <w:t>T</w:t>
            </w:r>
            <w:r w:rsidR="00A7515D">
              <w:rPr>
                <w:rFonts w:ascii="Arial" w:hAnsi="Arial" w:cs="Arial"/>
                <w:sz w:val="24"/>
                <w:szCs w:val="24"/>
              </w:rPr>
              <w:t>here was no report on Chair’s Actions to receive at this meeting.</w:t>
            </w:r>
          </w:p>
          <w:p w14:paraId="1003B1EE" w14:textId="671F5C74" w:rsidR="00A7515D" w:rsidRPr="003F31A5" w:rsidRDefault="00A7515D" w:rsidP="000640C6">
            <w:pPr>
              <w:tabs>
                <w:tab w:val="left" w:pos="567"/>
              </w:tabs>
              <w:ind w:right="32"/>
              <w:jc w:val="both"/>
              <w:rPr>
                <w:rFonts w:ascii="Arial" w:hAnsi="Arial" w:cs="Arial"/>
                <w:b/>
                <w:bCs/>
                <w:sz w:val="24"/>
                <w:szCs w:val="24"/>
              </w:rPr>
            </w:pPr>
          </w:p>
        </w:tc>
        <w:tc>
          <w:tcPr>
            <w:tcW w:w="1136" w:type="dxa"/>
          </w:tcPr>
          <w:p w14:paraId="78CDBAD1" w14:textId="77777777" w:rsidR="006406CE" w:rsidRPr="00D2751A" w:rsidRDefault="006406CE" w:rsidP="00D2751A">
            <w:pPr>
              <w:rPr>
                <w:rFonts w:ascii="Arial" w:hAnsi="Arial" w:cs="Arial"/>
                <w:b/>
                <w:bCs/>
                <w:sz w:val="24"/>
                <w:szCs w:val="24"/>
              </w:rPr>
            </w:pPr>
          </w:p>
        </w:tc>
      </w:tr>
      <w:tr w:rsidR="006406CE" w14:paraId="0F263B7E" w14:textId="77777777" w:rsidTr="00DB7405">
        <w:tc>
          <w:tcPr>
            <w:tcW w:w="846" w:type="dxa"/>
          </w:tcPr>
          <w:p w14:paraId="03761D9B"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7A9D86EF"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PART ONE REPORTS FROM COMMITTEES AND REPORTS FROM GOVERNORS WITH SPECIAL RESPONSBILITIES</w:t>
            </w:r>
          </w:p>
          <w:p w14:paraId="24EA2815" w14:textId="134A5E67" w:rsidR="00A7515D" w:rsidRPr="00A7515D" w:rsidRDefault="00A7515D" w:rsidP="00A7515D">
            <w:pPr>
              <w:numPr>
                <w:ilvl w:val="1"/>
                <w:numId w:val="4"/>
              </w:numPr>
              <w:tabs>
                <w:tab w:val="left" w:pos="567"/>
              </w:tabs>
              <w:ind w:left="567" w:right="32" w:hanging="567"/>
              <w:jc w:val="both"/>
              <w:rPr>
                <w:rFonts w:ascii="Arial" w:hAnsi="Arial" w:cs="Arial"/>
                <w:sz w:val="24"/>
                <w:szCs w:val="24"/>
              </w:rPr>
            </w:pPr>
            <w:r>
              <w:rPr>
                <w:rFonts w:ascii="Arial" w:hAnsi="Arial" w:cs="Arial"/>
                <w:bCs/>
                <w:sz w:val="24"/>
                <w:szCs w:val="24"/>
              </w:rPr>
              <w:t>Governors acknowledged the receipt of all summer term committee minutes</w:t>
            </w:r>
            <w:r w:rsidR="00313D43">
              <w:rPr>
                <w:rFonts w:ascii="Arial" w:hAnsi="Arial" w:cs="Arial"/>
                <w:bCs/>
                <w:sz w:val="24"/>
                <w:szCs w:val="24"/>
              </w:rPr>
              <w:t xml:space="preserve"> which had been circulated via Governor Hub prior to the meeting. A</w:t>
            </w:r>
            <w:r>
              <w:rPr>
                <w:rFonts w:ascii="Arial" w:hAnsi="Arial" w:cs="Arial"/>
                <w:bCs/>
                <w:sz w:val="24"/>
                <w:szCs w:val="24"/>
              </w:rPr>
              <w:t xml:space="preserve"> verbal update was given on all committees:</w:t>
            </w:r>
          </w:p>
          <w:p w14:paraId="67E8C993" w14:textId="77777777" w:rsidR="00AE503F" w:rsidRDefault="006406CE" w:rsidP="00A7515D">
            <w:pPr>
              <w:tabs>
                <w:tab w:val="left" w:pos="567"/>
              </w:tabs>
              <w:ind w:left="567" w:right="32"/>
              <w:jc w:val="both"/>
              <w:rPr>
                <w:rFonts w:ascii="Arial" w:hAnsi="Arial" w:cs="Arial"/>
                <w:sz w:val="24"/>
                <w:szCs w:val="24"/>
              </w:rPr>
            </w:pPr>
            <w:r w:rsidRPr="00A7515D">
              <w:rPr>
                <w:rFonts w:ascii="Arial" w:hAnsi="Arial" w:cs="Arial"/>
                <w:sz w:val="24"/>
                <w:szCs w:val="24"/>
                <w:u w:val="single"/>
              </w:rPr>
              <w:t xml:space="preserve">Curriculum </w:t>
            </w:r>
            <w:r w:rsidRPr="00AE503F">
              <w:rPr>
                <w:rFonts w:ascii="Arial" w:hAnsi="Arial" w:cs="Arial"/>
                <w:sz w:val="24"/>
                <w:szCs w:val="24"/>
                <w:u w:val="single"/>
              </w:rPr>
              <w:t>Committee</w:t>
            </w:r>
            <w:r w:rsidR="00AE503F" w:rsidRPr="00AE503F">
              <w:rPr>
                <w:rFonts w:ascii="Arial" w:hAnsi="Arial" w:cs="Arial"/>
                <w:sz w:val="24"/>
                <w:szCs w:val="24"/>
                <w:u w:val="single"/>
              </w:rPr>
              <w:t xml:space="preserve"> (</w:t>
            </w:r>
            <w:r w:rsidRPr="00AE503F">
              <w:rPr>
                <w:rFonts w:ascii="Arial" w:hAnsi="Arial" w:cs="Arial"/>
                <w:sz w:val="24"/>
                <w:szCs w:val="24"/>
                <w:u w:val="single"/>
              </w:rPr>
              <w:t>27.04.22 and 11.07.22</w:t>
            </w:r>
            <w:r w:rsidR="00AE503F" w:rsidRPr="00AE503F">
              <w:rPr>
                <w:rFonts w:ascii="Arial" w:hAnsi="Arial" w:cs="Arial"/>
                <w:sz w:val="24"/>
                <w:szCs w:val="24"/>
                <w:u w:val="single"/>
              </w:rPr>
              <w:t>)</w:t>
            </w:r>
            <w:r w:rsidRPr="00A7515D">
              <w:rPr>
                <w:rFonts w:ascii="Arial" w:hAnsi="Arial" w:cs="Arial"/>
                <w:sz w:val="24"/>
                <w:szCs w:val="24"/>
              </w:rPr>
              <w:t xml:space="preserve"> </w:t>
            </w:r>
          </w:p>
          <w:p w14:paraId="1E421C66" w14:textId="4223ABB3" w:rsidR="00FA7ECA" w:rsidRDefault="00FA7ECA" w:rsidP="00A7515D">
            <w:pPr>
              <w:tabs>
                <w:tab w:val="left" w:pos="567"/>
              </w:tabs>
              <w:ind w:left="567" w:right="32"/>
              <w:jc w:val="both"/>
              <w:rPr>
                <w:rFonts w:ascii="Arial" w:hAnsi="Arial" w:cs="Arial"/>
                <w:sz w:val="24"/>
                <w:szCs w:val="24"/>
              </w:rPr>
            </w:pPr>
            <w:r>
              <w:rPr>
                <w:rFonts w:ascii="Arial" w:hAnsi="Arial" w:cs="Arial"/>
                <w:sz w:val="24"/>
                <w:szCs w:val="24"/>
              </w:rPr>
              <w:t>The focus of the committees was on the Butterflies and Caterpillars. The highest attaining areas were reported as gross and fine m</w:t>
            </w:r>
            <w:r w:rsidR="00C01964">
              <w:rPr>
                <w:rFonts w:ascii="Arial" w:hAnsi="Arial" w:cs="Arial"/>
                <w:sz w:val="24"/>
                <w:szCs w:val="24"/>
              </w:rPr>
              <w:t>o</w:t>
            </w:r>
            <w:r>
              <w:rPr>
                <w:rFonts w:ascii="Arial" w:hAnsi="Arial" w:cs="Arial"/>
                <w:sz w:val="24"/>
                <w:szCs w:val="24"/>
              </w:rPr>
              <w:t xml:space="preserve">tor skills with the lowest attaining area being speaking. The SDP has been revised to reflect the results. </w:t>
            </w:r>
          </w:p>
          <w:p w14:paraId="5281F0BD" w14:textId="77777777" w:rsidR="00313D43" w:rsidRDefault="00313D43" w:rsidP="00A7515D">
            <w:pPr>
              <w:tabs>
                <w:tab w:val="left" w:pos="567"/>
              </w:tabs>
              <w:ind w:left="567" w:right="32"/>
              <w:jc w:val="both"/>
              <w:rPr>
                <w:rFonts w:ascii="Arial" w:hAnsi="Arial" w:cs="Arial"/>
                <w:sz w:val="24"/>
                <w:szCs w:val="24"/>
              </w:rPr>
            </w:pPr>
          </w:p>
          <w:p w14:paraId="21F53401" w14:textId="5AEF7195" w:rsidR="00554A56" w:rsidRDefault="00FA7ECA" w:rsidP="00A7515D">
            <w:pPr>
              <w:tabs>
                <w:tab w:val="left" w:pos="567"/>
              </w:tabs>
              <w:ind w:left="567" w:right="32"/>
              <w:jc w:val="both"/>
              <w:rPr>
                <w:rFonts w:ascii="Arial" w:hAnsi="Arial" w:cs="Arial"/>
                <w:sz w:val="24"/>
                <w:szCs w:val="24"/>
              </w:rPr>
            </w:pPr>
            <w:r>
              <w:rPr>
                <w:rFonts w:ascii="Arial" w:hAnsi="Arial" w:cs="Arial"/>
                <w:sz w:val="24"/>
                <w:szCs w:val="24"/>
              </w:rPr>
              <w:t xml:space="preserve">At the latest meeting the new EYFS children </w:t>
            </w:r>
            <w:r w:rsidR="007F4403">
              <w:rPr>
                <w:rFonts w:ascii="Arial" w:hAnsi="Arial" w:cs="Arial"/>
                <w:sz w:val="24"/>
                <w:szCs w:val="24"/>
              </w:rPr>
              <w:t xml:space="preserve">and the impact on staff </w:t>
            </w:r>
            <w:r>
              <w:rPr>
                <w:rFonts w:ascii="Arial" w:hAnsi="Arial" w:cs="Arial"/>
                <w:sz w:val="24"/>
                <w:szCs w:val="24"/>
              </w:rPr>
              <w:t xml:space="preserve">were discussed. </w:t>
            </w:r>
            <w:r w:rsidR="00C01964">
              <w:rPr>
                <w:rFonts w:ascii="Arial" w:hAnsi="Arial" w:cs="Arial"/>
                <w:sz w:val="24"/>
                <w:szCs w:val="24"/>
              </w:rPr>
              <w:t xml:space="preserve">The data on the leavers and the children remaining was reviewed and the outcomes showed that in literacy, speaking attainment was low. The detail of the data presented was comprehensive. </w:t>
            </w:r>
          </w:p>
          <w:p w14:paraId="5D7BD908" w14:textId="77777777" w:rsidR="00313D43" w:rsidRDefault="00313D43" w:rsidP="00A7515D">
            <w:pPr>
              <w:tabs>
                <w:tab w:val="left" w:pos="567"/>
              </w:tabs>
              <w:ind w:left="567" w:right="32"/>
              <w:jc w:val="both"/>
              <w:rPr>
                <w:rFonts w:ascii="Arial" w:hAnsi="Arial" w:cs="Arial"/>
                <w:sz w:val="24"/>
                <w:szCs w:val="24"/>
              </w:rPr>
            </w:pPr>
          </w:p>
          <w:p w14:paraId="7A924F05" w14:textId="2EE53892" w:rsidR="00554A56" w:rsidRDefault="00554A56" w:rsidP="00A7515D">
            <w:pPr>
              <w:tabs>
                <w:tab w:val="left" w:pos="567"/>
              </w:tabs>
              <w:ind w:left="567" w:right="32"/>
              <w:jc w:val="both"/>
              <w:rPr>
                <w:rFonts w:ascii="Arial" w:hAnsi="Arial" w:cs="Arial"/>
                <w:sz w:val="24"/>
                <w:szCs w:val="24"/>
              </w:rPr>
            </w:pPr>
            <w:r>
              <w:rPr>
                <w:rFonts w:ascii="Arial" w:hAnsi="Arial" w:cs="Arial"/>
                <w:sz w:val="24"/>
                <w:szCs w:val="24"/>
              </w:rPr>
              <w:t>The transition of children was discussed with leavers going to 9 different primary schools and 2, potentially 3 children</w:t>
            </w:r>
            <w:r w:rsidR="007F4403">
              <w:rPr>
                <w:rFonts w:ascii="Arial" w:hAnsi="Arial" w:cs="Arial"/>
                <w:sz w:val="24"/>
                <w:szCs w:val="24"/>
              </w:rPr>
              <w:t>,</w:t>
            </w:r>
            <w:r>
              <w:rPr>
                <w:rFonts w:ascii="Arial" w:hAnsi="Arial" w:cs="Arial"/>
                <w:sz w:val="24"/>
                <w:szCs w:val="24"/>
              </w:rPr>
              <w:t xml:space="preserve"> attending specialist provision.</w:t>
            </w:r>
          </w:p>
          <w:p w14:paraId="4202681C" w14:textId="77777777" w:rsidR="00313D43" w:rsidRDefault="00313D43" w:rsidP="00A7515D">
            <w:pPr>
              <w:tabs>
                <w:tab w:val="left" w:pos="567"/>
              </w:tabs>
              <w:ind w:left="567" w:right="32"/>
              <w:jc w:val="both"/>
              <w:rPr>
                <w:rFonts w:ascii="Arial" w:hAnsi="Arial" w:cs="Arial"/>
                <w:sz w:val="24"/>
                <w:szCs w:val="24"/>
              </w:rPr>
            </w:pPr>
          </w:p>
          <w:p w14:paraId="78FEA8C6" w14:textId="7341E530" w:rsidR="00A7515D" w:rsidRDefault="00554A56" w:rsidP="00A7515D">
            <w:pPr>
              <w:tabs>
                <w:tab w:val="left" w:pos="567"/>
              </w:tabs>
              <w:ind w:left="567" w:right="32"/>
              <w:jc w:val="both"/>
              <w:rPr>
                <w:rFonts w:ascii="Arial" w:hAnsi="Arial" w:cs="Arial"/>
                <w:sz w:val="24"/>
                <w:szCs w:val="24"/>
              </w:rPr>
            </w:pPr>
            <w:r>
              <w:rPr>
                <w:rFonts w:ascii="Arial" w:hAnsi="Arial" w:cs="Arial"/>
                <w:sz w:val="24"/>
                <w:szCs w:val="24"/>
              </w:rPr>
              <w:t>The SEN register was also considered given the high numbers of SEND and EAL. It was confirmed that the school currently has 75% EAL with differing proportions in different cohorts. The cohort moving up in September is 93% EAL which has a huge impact on teaching and expectations. In terms of SEND, there are some pupils with very complex needs requiring a significant amount of adult input</w:t>
            </w:r>
            <w:r w:rsidR="004D2CD4">
              <w:rPr>
                <w:rFonts w:ascii="Arial" w:hAnsi="Arial" w:cs="Arial"/>
                <w:sz w:val="24"/>
                <w:szCs w:val="24"/>
              </w:rPr>
              <w:t xml:space="preserve"> and the SLT are aware of the staffing pressures. This links to the fact that Cheshire East have no specialist in Early Years provision</w:t>
            </w:r>
            <w:r>
              <w:rPr>
                <w:rFonts w:ascii="Arial" w:hAnsi="Arial" w:cs="Arial"/>
                <w:sz w:val="24"/>
                <w:szCs w:val="24"/>
              </w:rPr>
              <w:t xml:space="preserve">. </w:t>
            </w:r>
          </w:p>
          <w:p w14:paraId="27A45EA7" w14:textId="77777777" w:rsidR="00A7515D" w:rsidRDefault="00A7515D" w:rsidP="00A7515D">
            <w:pPr>
              <w:tabs>
                <w:tab w:val="left" w:pos="567"/>
              </w:tabs>
              <w:ind w:left="567" w:right="32"/>
              <w:jc w:val="both"/>
              <w:rPr>
                <w:rFonts w:ascii="Arial" w:hAnsi="Arial" w:cs="Arial"/>
                <w:sz w:val="24"/>
                <w:szCs w:val="24"/>
              </w:rPr>
            </w:pPr>
          </w:p>
          <w:p w14:paraId="4C05AC0B" w14:textId="77777777" w:rsidR="00AE503F" w:rsidRDefault="006406CE" w:rsidP="00AE503F">
            <w:pPr>
              <w:tabs>
                <w:tab w:val="left" w:pos="567"/>
              </w:tabs>
              <w:ind w:left="567" w:right="32"/>
              <w:jc w:val="both"/>
              <w:rPr>
                <w:rFonts w:ascii="Arial" w:hAnsi="Arial" w:cs="Arial"/>
                <w:sz w:val="24"/>
                <w:szCs w:val="24"/>
                <w:u w:val="single"/>
              </w:rPr>
            </w:pPr>
            <w:r w:rsidRPr="00AE503F">
              <w:rPr>
                <w:rFonts w:ascii="Arial" w:hAnsi="Arial" w:cs="Arial"/>
                <w:sz w:val="24"/>
                <w:szCs w:val="24"/>
                <w:u w:val="single"/>
              </w:rPr>
              <w:lastRenderedPageBreak/>
              <w:t xml:space="preserve">Premises Committee </w:t>
            </w:r>
            <w:r w:rsidR="00AE503F" w:rsidRPr="00AE503F">
              <w:rPr>
                <w:rFonts w:ascii="Arial" w:hAnsi="Arial" w:cs="Arial"/>
                <w:sz w:val="24"/>
                <w:szCs w:val="24"/>
                <w:u w:val="single"/>
              </w:rPr>
              <w:t>(</w:t>
            </w:r>
            <w:r w:rsidRPr="00AE503F">
              <w:rPr>
                <w:rFonts w:ascii="Arial" w:hAnsi="Arial" w:cs="Arial"/>
                <w:sz w:val="24"/>
                <w:szCs w:val="24"/>
                <w:u w:val="single"/>
              </w:rPr>
              <w:t>09.05.22</w:t>
            </w:r>
            <w:r w:rsidR="00AE503F" w:rsidRPr="00AE503F">
              <w:rPr>
                <w:rFonts w:ascii="Arial" w:hAnsi="Arial" w:cs="Arial"/>
                <w:sz w:val="24"/>
                <w:szCs w:val="24"/>
                <w:u w:val="single"/>
              </w:rPr>
              <w:t>)</w:t>
            </w:r>
          </w:p>
          <w:p w14:paraId="5DF7720D" w14:textId="77777777" w:rsidR="00E239E4" w:rsidRDefault="004D2CD4" w:rsidP="00AE503F">
            <w:pPr>
              <w:tabs>
                <w:tab w:val="left" w:pos="567"/>
              </w:tabs>
              <w:ind w:left="567" w:right="32"/>
              <w:jc w:val="both"/>
              <w:rPr>
                <w:rFonts w:ascii="Arial" w:hAnsi="Arial" w:cs="Arial"/>
                <w:sz w:val="24"/>
                <w:szCs w:val="24"/>
              </w:rPr>
            </w:pPr>
            <w:r>
              <w:rPr>
                <w:rFonts w:ascii="Arial" w:hAnsi="Arial" w:cs="Arial"/>
                <w:sz w:val="24"/>
                <w:szCs w:val="24"/>
              </w:rPr>
              <w:t>An i</w:t>
            </w:r>
            <w:r w:rsidR="00A5640E">
              <w:rPr>
                <w:rFonts w:ascii="Arial" w:hAnsi="Arial" w:cs="Arial"/>
                <w:sz w:val="24"/>
                <w:szCs w:val="24"/>
              </w:rPr>
              <w:t>n person walk round</w:t>
            </w:r>
            <w:r>
              <w:rPr>
                <w:rFonts w:ascii="Arial" w:hAnsi="Arial" w:cs="Arial"/>
                <w:sz w:val="24"/>
                <w:szCs w:val="24"/>
              </w:rPr>
              <w:t xml:space="preserve"> took place </w:t>
            </w:r>
            <w:r w:rsidR="00E239E4">
              <w:rPr>
                <w:rFonts w:ascii="Arial" w:hAnsi="Arial" w:cs="Arial"/>
                <w:sz w:val="24"/>
                <w:szCs w:val="24"/>
              </w:rPr>
              <w:t>with Health and Safety updates received</w:t>
            </w:r>
            <w:r w:rsidR="00A5640E">
              <w:rPr>
                <w:rFonts w:ascii="Arial" w:hAnsi="Arial" w:cs="Arial"/>
                <w:sz w:val="24"/>
                <w:szCs w:val="24"/>
              </w:rPr>
              <w:t xml:space="preserve">. </w:t>
            </w:r>
            <w:r w:rsidR="00E239E4">
              <w:rPr>
                <w:rFonts w:ascii="Arial" w:hAnsi="Arial" w:cs="Arial"/>
                <w:sz w:val="24"/>
                <w:szCs w:val="24"/>
              </w:rPr>
              <w:t xml:space="preserve">The fire alarms continue to be checked monthly along with lighting and quarterly legionella checks. </w:t>
            </w:r>
          </w:p>
          <w:p w14:paraId="2933E1D8" w14:textId="77777777" w:rsidR="00E239E4" w:rsidRDefault="00E239E4" w:rsidP="00AE503F">
            <w:pPr>
              <w:tabs>
                <w:tab w:val="left" w:pos="567"/>
              </w:tabs>
              <w:ind w:left="567" w:right="32"/>
              <w:jc w:val="both"/>
              <w:rPr>
                <w:rFonts w:ascii="Arial" w:hAnsi="Arial" w:cs="Arial"/>
                <w:sz w:val="24"/>
                <w:szCs w:val="24"/>
              </w:rPr>
            </w:pPr>
          </w:p>
          <w:p w14:paraId="685D1D30" w14:textId="677CAF7F" w:rsidR="00AE503F" w:rsidRDefault="00E239E4" w:rsidP="00AE503F">
            <w:pPr>
              <w:tabs>
                <w:tab w:val="left" w:pos="567"/>
              </w:tabs>
              <w:ind w:left="567" w:right="32"/>
              <w:jc w:val="both"/>
              <w:rPr>
                <w:rFonts w:ascii="Arial" w:hAnsi="Arial" w:cs="Arial"/>
                <w:sz w:val="24"/>
                <w:szCs w:val="24"/>
                <w:u w:val="single"/>
              </w:rPr>
            </w:pPr>
            <w:r>
              <w:rPr>
                <w:rFonts w:ascii="Arial" w:hAnsi="Arial" w:cs="Arial"/>
                <w:sz w:val="24"/>
                <w:szCs w:val="24"/>
              </w:rPr>
              <w:t>The school received its first food hygiene visit since Covid and was awarded a 5 star rating. It was noted that the school do not provide catering for children.</w:t>
            </w:r>
          </w:p>
          <w:p w14:paraId="23770B14" w14:textId="1BEC40D0" w:rsidR="00AE503F" w:rsidRPr="00E239E4" w:rsidRDefault="000C164F" w:rsidP="00AE503F">
            <w:pPr>
              <w:tabs>
                <w:tab w:val="left" w:pos="567"/>
              </w:tabs>
              <w:ind w:left="567" w:right="32"/>
              <w:jc w:val="both"/>
              <w:rPr>
                <w:rFonts w:ascii="Arial" w:hAnsi="Arial" w:cs="Arial"/>
                <w:b/>
                <w:bCs/>
                <w:sz w:val="24"/>
                <w:szCs w:val="24"/>
                <w:u w:val="single"/>
              </w:rPr>
            </w:pPr>
            <w:r w:rsidRPr="00E239E4">
              <w:rPr>
                <w:rFonts w:ascii="Arial" w:hAnsi="Arial" w:cs="Arial"/>
                <w:b/>
                <w:bCs/>
                <w:sz w:val="24"/>
                <w:szCs w:val="24"/>
              </w:rPr>
              <w:t xml:space="preserve">Q: </w:t>
            </w:r>
            <w:r w:rsidR="00A5640E" w:rsidRPr="00E239E4">
              <w:rPr>
                <w:rFonts w:ascii="Arial" w:hAnsi="Arial" w:cs="Arial"/>
                <w:b/>
                <w:bCs/>
                <w:sz w:val="24"/>
                <w:szCs w:val="24"/>
              </w:rPr>
              <w:t xml:space="preserve">When </w:t>
            </w:r>
            <w:r w:rsidR="007F4403">
              <w:rPr>
                <w:rFonts w:ascii="Arial" w:hAnsi="Arial" w:cs="Arial"/>
                <w:b/>
                <w:bCs/>
                <w:sz w:val="24"/>
                <w:szCs w:val="24"/>
              </w:rPr>
              <w:t xml:space="preserve">did </w:t>
            </w:r>
            <w:r w:rsidR="00A5640E" w:rsidRPr="00E239E4">
              <w:rPr>
                <w:rFonts w:ascii="Arial" w:hAnsi="Arial" w:cs="Arial"/>
                <w:b/>
                <w:bCs/>
                <w:sz w:val="24"/>
                <w:szCs w:val="24"/>
              </w:rPr>
              <w:t xml:space="preserve">the last fire drill </w:t>
            </w:r>
            <w:r w:rsidR="007F4403">
              <w:rPr>
                <w:rFonts w:ascii="Arial" w:hAnsi="Arial" w:cs="Arial"/>
                <w:b/>
                <w:bCs/>
                <w:sz w:val="24"/>
                <w:szCs w:val="24"/>
              </w:rPr>
              <w:t>take place</w:t>
            </w:r>
            <w:r w:rsidR="00A5640E" w:rsidRPr="00E239E4">
              <w:rPr>
                <w:rFonts w:ascii="Arial" w:hAnsi="Arial" w:cs="Arial"/>
                <w:b/>
                <w:bCs/>
                <w:sz w:val="24"/>
                <w:szCs w:val="24"/>
              </w:rPr>
              <w:t>?</w:t>
            </w:r>
          </w:p>
          <w:p w14:paraId="53786932" w14:textId="6FC93497" w:rsidR="00AE503F" w:rsidRDefault="000C164F" w:rsidP="00AE503F">
            <w:pPr>
              <w:tabs>
                <w:tab w:val="left" w:pos="567"/>
              </w:tabs>
              <w:ind w:left="567" w:right="32"/>
              <w:jc w:val="both"/>
              <w:rPr>
                <w:rFonts w:ascii="Arial" w:hAnsi="Arial" w:cs="Arial"/>
                <w:sz w:val="24"/>
                <w:szCs w:val="24"/>
              </w:rPr>
            </w:pPr>
            <w:r w:rsidRPr="00E239E4">
              <w:rPr>
                <w:rFonts w:ascii="Arial" w:hAnsi="Arial" w:cs="Arial"/>
                <w:b/>
                <w:bCs/>
                <w:sz w:val="24"/>
                <w:szCs w:val="24"/>
              </w:rPr>
              <w:t>A</w:t>
            </w:r>
            <w:r w:rsidR="00A5640E" w:rsidRPr="00E239E4">
              <w:rPr>
                <w:rFonts w:ascii="Arial" w:hAnsi="Arial" w:cs="Arial"/>
                <w:b/>
                <w:bCs/>
                <w:sz w:val="24"/>
                <w:szCs w:val="24"/>
              </w:rPr>
              <w:t>:</w:t>
            </w:r>
            <w:r w:rsidR="00A5640E">
              <w:rPr>
                <w:rFonts w:ascii="Arial" w:hAnsi="Arial" w:cs="Arial"/>
                <w:sz w:val="24"/>
                <w:szCs w:val="24"/>
              </w:rPr>
              <w:t xml:space="preserve"> </w:t>
            </w:r>
            <w:r w:rsidR="00E239E4">
              <w:rPr>
                <w:rFonts w:ascii="Arial" w:hAnsi="Arial" w:cs="Arial"/>
                <w:sz w:val="24"/>
                <w:szCs w:val="24"/>
              </w:rPr>
              <w:t xml:space="preserve">Fire drills took place on the 11.05.22 and 25.05.22. </w:t>
            </w:r>
          </w:p>
          <w:p w14:paraId="14F36930" w14:textId="77777777" w:rsidR="00E239E4" w:rsidRDefault="00E239E4" w:rsidP="00AE503F">
            <w:pPr>
              <w:tabs>
                <w:tab w:val="left" w:pos="567"/>
              </w:tabs>
              <w:ind w:left="567" w:right="32"/>
              <w:jc w:val="both"/>
              <w:rPr>
                <w:rFonts w:ascii="Arial" w:hAnsi="Arial" w:cs="Arial"/>
                <w:sz w:val="24"/>
                <w:szCs w:val="24"/>
              </w:rPr>
            </w:pPr>
          </w:p>
          <w:p w14:paraId="62A67B50" w14:textId="57EB247D" w:rsidR="00AE503F" w:rsidRPr="00E239E4" w:rsidRDefault="00A5640E" w:rsidP="00AE503F">
            <w:pPr>
              <w:tabs>
                <w:tab w:val="left" w:pos="567"/>
              </w:tabs>
              <w:ind w:left="567" w:right="32"/>
              <w:jc w:val="both"/>
              <w:rPr>
                <w:rFonts w:ascii="Arial" w:hAnsi="Arial" w:cs="Arial"/>
                <w:b/>
                <w:bCs/>
                <w:sz w:val="24"/>
                <w:szCs w:val="24"/>
                <w:u w:val="single"/>
              </w:rPr>
            </w:pPr>
            <w:r w:rsidRPr="00E239E4">
              <w:rPr>
                <w:rFonts w:ascii="Arial" w:hAnsi="Arial" w:cs="Arial"/>
                <w:b/>
                <w:bCs/>
                <w:sz w:val="24"/>
                <w:szCs w:val="24"/>
              </w:rPr>
              <w:t xml:space="preserve">Q: </w:t>
            </w:r>
            <w:r w:rsidR="00E239E4">
              <w:rPr>
                <w:rFonts w:ascii="Arial" w:hAnsi="Arial" w:cs="Arial"/>
                <w:b/>
                <w:bCs/>
                <w:sz w:val="24"/>
                <w:szCs w:val="24"/>
              </w:rPr>
              <w:t>Has the school undertaken invacuation drills</w:t>
            </w:r>
            <w:r w:rsidRPr="00E239E4">
              <w:rPr>
                <w:rFonts w:ascii="Arial" w:hAnsi="Arial" w:cs="Arial"/>
                <w:b/>
                <w:bCs/>
                <w:sz w:val="24"/>
                <w:szCs w:val="24"/>
              </w:rPr>
              <w:t>?</w:t>
            </w:r>
          </w:p>
          <w:p w14:paraId="2E9C1F7B" w14:textId="54EE122F" w:rsidR="00AE503F" w:rsidRDefault="00A5640E" w:rsidP="00AE503F">
            <w:pPr>
              <w:tabs>
                <w:tab w:val="left" w:pos="567"/>
              </w:tabs>
              <w:ind w:left="567" w:right="32"/>
              <w:jc w:val="both"/>
              <w:rPr>
                <w:rFonts w:ascii="Arial" w:hAnsi="Arial" w:cs="Arial"/>
                <w:sz w:val="24"/>
                <w:szCs w:val="24"/>
              </w:rPr>
            </w:pPr>
            <w:r w:rsidRPr="00E239E4">
              <w:rPr>
                <w:rFonts w:ascii="Arial" w:hAnsi="Arial" w:cs="Arial"/>
                <w:b/>
                <w:bCs/>
                <w:sz w:val="24"/>
                <w:szCs w:val="24"/>
              </w:rPr>
              <w:t>A:</w:t>
            </w:r>
            <w:r>
              <w:rPr>
                <w:rFonts w:ascii="Arial" w:hAnsi="Arial" w:cs="Arial"/>
                <w:sz w:val="24"/>
                <w:szCs w:val="24"/>
              </w:rPr>
              <w:t xml:space="preserve"> </w:t>
            </w:r>
            <w:r w:rsidR="00E239E4">
              <w:rPr>
                <w:rFonts w:ascii="Arial" w:hAnsi="Arial" w:cs="Arial"/>
                <w:sz w:val="24"/>
                <w:szCs w:val="24"/>
              </w:rPr>
              <w:t xml:space="preserve">Yes, </w:t>
            </w:r>
            <w:r>
              <w:rPr>
                <w:rFonts w:ascii="Arial" w:hAnsi="Arial" w:cs="Arial"/>
                <w:sz w:val="24"/>
                <w:szCs w:val="24"/>
              </w:rPr>
              <w:t>different areas</w:t>
            </w:r>
            <w:r w:rsidR="00E239E4">
              <w:rPr>
                <w:rFonts w:ascii="Arial" w:hAnsi="Arial" w:cs="Arial"/>
                <w:sz w:val="24"/>
                <w:szCs w:val="24"/>
              </w:rPr>
              <w:t xml:space="preserve"> within the school have been designated safe spaces for invacuation and all staff have mobile phones to communicate with each other in such an event. </w:t>
            </w:r>
            <w:r>
              <w:rPr>
                <w:rFonts w:ascii="Arial" w:hAnsi="Arial" w:cs="Arial"/>
                <w:sz w:val="24"/>
                <w:szCs w:val="24"/>
              </w:rPr>
              <w:t xml:space="preserve"> </w:t>
            </w:r>
            <w:r w:rsidR="00E239E4">
              <w:rPr>
                <w:rFonts w:ascii="Arial" w:hAnsi="Arial" w:cs="Arial"/>
                <w:sz w:val="24"/>
                <w:szCs w:val="24"/>
              </w:rPr>
              <w:t xml:space="preserve">Staff have practiced the procedures and children will take part when it is deemed appropriate for the cohort. </w:t>
            </w:r>
          </w:p>
          <w:p w14:paraId="4C3C7522" w14:textId="77777777" w:rsidR="00E239E4" w:rsidRDefault="00E239E4" w:rsidP="00AE503F">
            <w:pPr>
              <w:tabs>
                <w:tab w:val="left" w:pos="567"/>
              </w:tabs>
              <w:ind w:left="567" w:right="32"/>
              <w:jc w:val="both"/>
              <w:rPr>
                <w:rFonts w:ascii="Arial" w:hAnsi="Arial" w:cs="Arial"/>
                <w:sz w:val="24"/>
                <w:szCs w:val="24"/>
                <w:u w:val="single"/>
              </w:rPr>
            </w:pPr>
          </w:p>
          <w:p w14:paraId="02B42CD2" w14:textId="46666DF2" w:rsidR="00AE503F" w:rsidRPr="00B018F5" w:rsidRDefault="000C164F" w:rsidP="00AE503F">
            <w:pPr>
              <w:tabs>
                <w:tab w:val="left" w:pos="567"/>
              </w:tabs>
              <w:ind w:left="567" w:right="32"/>
              <w:jc w:val="both"/>
              <w:rPr>
                <w:rFonts w:ascii="Arial" w:hAnsi="Arial" w:cs="Arial"/>
                <w:b/>
                <w:bCs/>
                <w:sz w:val="24"/>
                <w:szCs w:val="24"/>
                <w:u w:val="single"/>
              </w:rPr>
            </w:pPr>
            <w:r w:rsidRPr="00B018F5">
              <w:rPr>
                <w:rFonts w:ascii="Arial" w:hAnsi="Arial" w:cs="Arial"/>
                <w:b/>
                <w:bCs/>
                <w:sz w:val="24"/>
                <w:szCs w:val="24"/>
              </w:rPr>
              <w:t>Q: What is invacuation?</w:t>
            </w:r>
          </w:p>
          <w:p w14:paraId="2B4DDC2D" w14:textId="75F75DA5" w:rsidR="00B018F5" w:rsidRDefault="000C164F" w:rsidP="00AE503F">
            <w:pPr>
              <w:tabs>
                <w:tab w:val="left" w:pos="567"/>
              </w:tabs>
              <w:ind w:left="567" w:right="32"/>
              <w:jc w:val="both"/>
              <w:rPr>
                <w:rFonts w:ascii="Arial" w:hAnsi="Arial" w:cs="Arial"/>
                <w:sz w:val="24"/>
                <w:szCs w:val="24"/>
              </w:rPr>
            </w:pPr>
            <w:r w:rsidRPr="00B018F5">
              <w:rPr>
                <w:rFonts w:ascii="Arial" w:hAnsi="Arial" w:cs="Arial"/>
                <w:b/>
                <w:bCs/>
                <w:sz w:val="24"/>
                <w:szCs w:val="24"/>
              </w:rPr>
              <w:t>A:</w:t>
            </w:r>
            <w:r>
              <w:rPr>
                <w:rFonts w:ascii="Arial" w:hAnsi="Arial" w:cs="Arial"/>
                <w:sz w:val="24"/>
                <w:szCs w:val="24"/>
              </w:rPr>
              <w:t xml:space="preserve"> </w:t>
            </w:r>
            <w:r w:rsidR="00B018F5">
              <w:rPr>
                <w:rFonts w:ascii="Arial" w:hAnsi="Arial" w:cs="Arial"/>
                <w:sz w:val="24"/>
                <w:szCs w:val="24"/>
              </w:rPr>
              <w:t>Invacuation is where the school must effectively lock down and a find a safe place within the school building due to a danger identified outside the building whereas evacuation is where danger is identified in the building and staff and children must find a safe place outside the school.</w:t>
            </w:r>
          </w:p>
          <w:p w14:paraId="3343F430" w14:textId="77777777" w:rsidR="00B018F5" w:rsidRDefault="00B018F5" w:rsidP="00AE503F">
            <w:pPr>
              <w:tabs>
                <w:tab w:val="left" w:pos="567"/>
              </w:tabs>
              <w:ind w:left="567" w:right="32"/>
              <w:jc w:val="both"/>
              <w:rPr>
                <w:rFonts w:ascii="Arial" w:hAnsi="Arial" w:cs="Arial"/>
                <w:sz w:val="24"/>
                <w:szCs w:val="24"/>
              </w:rPr>
            </w:pPr>
          </w:p>
          <w:p w14:paraId="20D08607" w14:textId="23E8F88A" w:rsidR="00AE503F" w:rsidRPr="00B018F5" w:rsidRDefault="000C164F" w:rsidP="00AE503F">
            <w:pPr>
              <w:tabs>
                <w:tab w:val="left" w:pos="567"/>
              </w:tabs>
              <w:ind w:left="567" w:right="32"/>
              <w:jc w:val="both"/>
              <w:rPr>
                <w:rFonts w:ascii="Arial" w:hAnsi="Arial" w:cs="Arial"/>
                <w:b/>
                <w:bCs/>
                <w:sz w:val="24"/>
                <w:szCs w:val="24"/>
              </w:rPr>
            </w:pPr>
            <w:r w:rsidRPr="00B018F5">
              <w:rPr>
                <w:rFonts w:ascii="Arial" w:hAnsi="Arial" w:cs="Arial"/>
                <w:b/>
                <w:bCs/>
                <w:sz w:val="24"/>
                <w:szCs w:val="24"/>
              </w:rPr>
              <w:t xml:space="preserve">Q: </w:t>
            </w:r>
            <w:r w:rsidR="00B018F5" w:rsidRPr="00B018F5">
              <w:rPr>
                <w:rFonts w:ascii="Arial" w:hAnsi="Arial" w:cs="Arial"/>
                <w:b/>
                <w:bCs/>
                <w:sz w:val="24"/>
                <w:szCs w:val="24"/>
              </w:rPr>
              <w:t>Is this</w:t>
            </w:r>
            <w:r w:rsidRPr="00B018F5">
              <w:rPr>
                <w:rFonts w:ascii="Arial" w:hAnsi="Arial" w:cs="Arial"/>
                <w:b/>
                <w:bCs/>
                <w:sz w:val="24"/>
                <w:szCs w:val="24"/>
              </w:rPr>
              <w:t xml:space="preserve"> part of the business continuity plan?</w:t>
            </w:r>
          </w:p>
          <w:p w14:paraId="5677BA96" w14:textId="412E0DE3" w:rsidR="00AE503F" w:rsidRDefault="000C164F" w:rsidP="00AE503F">
            <w:pPr>
              <w:tabs>
                <w:tab w:val="left" w:pos="567"/>
              </w:tabs>
              <w:ind w:left="567" w:right="32"/>
              <w:jc w:val="both"/>
              <w:rPr>
                <w:rFonts w:ascii="Arial" w:hAnsi="Arial" w:cs="Arial"/>
                <w:sz w:val="24"/>
                <w:szCs w:val="24"/>
              </w:rPr>
            </w:pPr>
            <w:r w:rsidRPr="00B018F5">
              <w:rPr>
                <w:rFonts w:ascii="Arial" w:hAnsi="Arial" w:cs="Arial"/>
                <w:b/>
                <w:bCs/>
                <w:sz w:val="24"/>
                <w:szCs w:val="24"/>
              </w:rPr>
              <w:t>A:</w:t>
            </w:r>
            <w:r>
              <w:rPr>
                <w:rFonts w:ascii="Arial" w:hAnsi="Arial" w:cs="Arial"/>
                <w:sz w:val="24"/>
                <w:szCs w:val="24"/>
              </w:rPr>
              <w:t xml:space="preserve"> </w:t>
            </w:r>
            <w:r w:rsidR="00B018F5">
              <w:rPr>
                <w:rFonts w:ascii="Arial" w:hAnsi="Arial" w:cs="Arial"/>
                <w:sz w:val="24"/>
                <w:szCs w:val="24"/>
              </w:rPr>
              <w:t xml:space="preserve">The </w:t>
            </w:r>
            <w:r>
              <w:rPr>
                <w:rFonts w:ascii="Arial" w:hAnsi="Arial" w:cs="Arial"/>
                <w:sz w:val="24"/>
                <w:szCs w:val="24"/>
              </w:rPr>
              <w:t xml:space="preserve">emergency contacts are included </w:t>
            </w:r>
            <w:r w:rsidR="00B018F5">
              <w:rPr>
                <w:rFonts w:ascii="Arial" w:hAnsi="Arial" w:cs="Arial"/>
                <w:sz w:val="24"/>
                <w:szCs w:val="24"/>
              </w:rPr>
              <w:t>i</w:t>
            </w:r>
            <w:r>
              <w:rPr>
                <w:rFonts w:ascii="Arial" w:hAnsi="Arial" w:cs="Arial"/>
                <w:sz w:val="24"/>
                <w:szCs w:val="24"/>
              </w:rPr>
              <w:t>n th</w:t>
            </w:r>
            <w:r w:rsidR="00B018F5">
              <w:rPr>
                <w:rFonts w:ascii="Arial" w:hAnsi="Arial" w:cs="Arial"/>
                <w:sz w:val="24"/>
                <w:szCs w:val="24"/>
              </w:rPr>
              <w:t>e Business Continuity Plan</w:t>
            </w:r>
            <w:r>
              <w:rPr>
                <w:rFonts w:ascii="Arial" w:hAnsi="Arial" w:cs="Arial"/>
                <w:sz w:val="24"/>
                <w:szCs w:val="24"/>
              </w:rPr>
              <w:t>.</w:t>
            </w:r>
          </w:p>
          <w:p w14:paraId="1ED78360" w14:textId="77777777" w:rsidR="00B018F5" w:rsidRDefault="00B018F5" w:rsidP="00AE503F">
            <w:pPr>
              <w:tabs>
                <w:tab w:val="left" w:pos="567"/>
              </w:tabs>
              <w:ind w:left="567" w:right="32"/>
              <w:jc w:val="both"/>
              <w:rPr>
                <w:rFonts w:ascii="Arial" w:hAnsi="Arial" w:cs="Arial"/>
                <w:sz w:val="24"/>
                <w:szCs w:val="24"/>
              </w:rPr>
            </w:pPr>
          </w:p>
          <w:p w14:paraId="63C15C80" w14:textId="77777777" w:rsidR="00B018F5" w:rsidRDefault="000C164F" w:rsidP="00AE503F">
            <w:pPr>
              <w:tabs>
                <w:tab w:val="left" w:pos="567"/>
              </w:tabs>
              <w:ind w:left="567" w:right="32"/>
              <w:jc w:val="both"/>
              <w:rPr>
                <w:rFonts w:ascii="Arial" w:hAnsi="Arial" w:cs="Arial"/>
                <w:sz w:val="24"/>
                <w:szCs w:val="24"/>
              </w:rPr>
            </w:pPr>
            <w:r>
              <w:rPr>
                <w:rFonts w:ascii="Arial" w:hAnsi="Arial" w:cs="Arial"/>
                <w:sz w:val="24"/>
                <w:szCs w:val="24"/>
              </w:rPr>
              <w:t>Thanks</w:t>
            </w:r>
            <w:r w:rsidR="00B018F5">
              <w:rPr>
                <w:rFonts w:ascii="Arial" w:hAnsi="Arial" w:cs="Arial"/>
                <w:sz w:val="24"/>
                <w:szCs w:val="24"/>
              </w:rPr>
              <w:t xml:space="preserve"> was given to NS for his hard work completing the outside planting works.</w:t>
            </w:r>
          </w:p>
          <w:p w14:paraId="71647FD9" w14:textId="77777777" w:rsidR="00B018F5" w:rsidRDefault="00B018F5" w:rsidP="00AE503F">
            <w:pPr>
              <w:tabs>
                <w:tab w:val="left" w:pos="567"/>
              </w:tabs>
              <w:ind w:left="567" w:right="32"/>
              <w:jc w:val="both"/>
              <w:rPr>
                <w:rFonts w:ascii="Arial" w:hAnsi="Arial" w:cs="Arial"/>
                <w:sz w:val="24"/>
                <w:szCs w:val="24"/>
              </w:rPr>
            </w:pPr>
          </w:p>
          <w:p w14:paraId="29D2B81D" w14:textId="166EC1F1" w:rsidR="008B791C" w:rsidRDefault="00B018F5" w:rsidP="00AE503F">
            <w:pPr>
              <w:tabs>
                <w:tab w:val="left" w:pos="567"/>
              </w:tabs>
              <w:ind w:left="567" w:right="32"/>
              <w:jc w:val="both"/>
              <w:rPr>
                <w:rFonts w:ascii="Arial" w:hAnsi="Arial" w:cs="Arial"/>
                <w:sz w:val="24"/>
                <w:szCs w:val="24"/>
              </w:rPr>
            </w:pPr>
            <w:r>
              <w:rPr>
                <w:rFonts w:ascii="Arial" w:hAnsi="Arial" w:cs="Arial"/>
                <w:sz w:val="24"/>
                <w:szCs w:val="24"/>
              </w:rPr>
              <w:t xml:space="preserve">The hedge cutting around the school premises was discussed as the school are currently paying for these works. The school are considering not renewing the current landscaping contract as the firm are not </w:t>
            </w:r>
            <w:r w:rsidR="008B791C">
              <w:rPr>
                <w:rFonts w:ascii="Arial" w:hAnsi="Arial" w:cs="Arial"/>
                <w:sz w:val="24"/>
                <w:szCs w:val="24"/>
              </w:rPr>
              <w:t>pr</w:t>
            </w:r>
            <w:r w:rsidR="007F4403">
              <w:rPr>
                <w:rFonts w:ascii="Arial" w:hAnsi="Arial" w:cs="Arial"/>
                <w:sz w:val="24"/>
                <w:szCs w:val="24"/>
              </w:rPr>
              <w:t>ov</w:t>
            </w:r>
            <w:r w:rsidR="008B791C">
              <w:rPr>
                <w:rFonts w:ascii="Arial" w:hAnsi="Arial" w:cs="Arial"/>
                <w:sz w:val="24"/>
                <w:szCs w:val="24"/>
              </w:rPr>
              <w:t>iding a satisfactory service. NS has offered to undertake the works.</w:t>
            </w:r>
          </w:p>
          <w:p w14:paraId="2D83FCE3" w14:textId="1D73158B" w:rsidR="008B791C" w:rsidRDefault="008B791C" w:rsidP="00AE503F">
            <w:pPr>
              <w:tabs>
                <w:tab w:val="left" w:pos="567"/>
              </w:tabs>
              <w:ind w:left="567" w:right="32"/>
              <w:jc w:val="both"/>
              <w:rPr>
                <w:rFonts w:ascii="Arial" w:hAnsi="Arial" w:cs="Arial"/>
                <w:sz w:val="24"/>
                <w:szCs w:val="24"/>
              </w:rPr>
            </w:pPr>
          </w:p>
          <w:p w14:paraId="630E2DFD" w14:textId="5A73070B" w:rsidR="008B791C" w:rsidRDefault="008B791C" w:rsidP="00AE503F">
            <w:pPr>
              <w:tabs>
                <w:tab w:val="left" w:pos="567"/>
              </w:tabs>
              <w:ind w:left="567" w:right="32"/>
              <w:jc w:val="both"/>
              <w:rPr>
                <w:rFonts w:ascii="Arial" w:hAnsi="Arial" w:cs="Arial"/>
                <w:sz w:val="24"/>
                <w:szCs w:val="24"/>
              </w:rPr>
            </w:pPr>
            <w:r w:rsidRPr="007F4403">
              <w:rPr>
                <w:rFonts w:ascii="Arial" w:hAnsi="Arial" w:cs="Arial"/>
                <w:b/>
                <w:bCs/>
                <w:sz w:val="24"/>
                <w:szCs w:val="24"/>
              </w:rPr>
              <w:t>Governor Comment:</w:t>
            </w:r>
            <w:r>
              <w:rPr>
                <w:rFonts w:ascii="Arial" w:hAnsi="Arial" w:cs="Arial"/>
                <w:sz w:val="24"/>
                <w:szCs w:val="24"/>
              </w:rPr>
              <w:t xml:space="preserve"> Undertaking such work is not part of NS’s job description and there is concern that he would not be covered by insurance.</w:t>
            </w:r>
          </w:p>
          <w:p w14:paraId="09E20DFC" w14:textId="403F3FFC" w:rsidR="008B791C" w:rsidRDefault="008B791C" w:rsidP="00AE503F">
            <w:pPr>
              <w:tabs>
                <w:tab w:val="left" w:pos="567"/>
              </w:tabs>
              <w:ind w:left="567" w:right="32"/>
              <w:jc w:val="both"/>
              <w:rPr>
                <w:rFonts w:ascii="Arial" w:hAnsi="Arial" w:cs="Arial"/>
                <w:sz w:val="24"/>
                <w:szCs w:val="24"/>
              </w:rPr>
            </w:pPr>
          </w:p>
          <w:p w14:paraId="39B288E6" w14:textId="7098CEF2" w:rsidR="008B791C" w:rsidRDefault="008B791C" w:rsidP="008B791C">
            <w:pPr>
              <w:tabs>
                <w:tab w:val="left" w:pos="567"/>
              </w:tabs>
              <w:ind w:left="567" w:right="32"/>
              <w:jc w:val="both"/>
              <w:rPr>
                <w:rFonts w:ascii="Arial" w:hAnsi="Arial" w:cs="Arial"/>
                <w:sz w:val="24"/>
                <w:szCs w:val="24"/>
              </w:rPr>
            </w:pPr>
            <w:r>
              <w:rPr>
                <w:rFonts w:ascii="Arial" w:hAnsi="Arial" w:cs="Arial"/>
                <w:sz w:val="24"/>
                <w:szCs w:val="24"/>
              </w:rPr>
              <w:t>It was confirmed that NS has agreed to that the works could be carried out over time after the school day. Governors requested that this proposal be risk assessed.</w:t>
            </w:r>
          </w:p>
          <w:p w14:paraId="314803B7" w14:textId="2C2DC4B8" w:rsidR="008B791C" w:rsidRDefault="008B791C" w:rsidP="008B791C">
            <w:pPr>
              <w:tabs>
                <w:tab w:val="left" w:pos="567"/>
              </w:tabs>
              <w:ind w:left="567" w:right="32"/>
              <w:jc w:val="both"/>
              <w:rPr>
                <w:rFonts w:ascii="Arial" w:hAnsi="Arial" w:cs="Arial"/>
                <w:sz w:val="24"/>
                <w:szCs w:val="24"/>
              </w:rPr>
            </w:pPr>
            <w:r w:rsidRPr="008B791C">
              <w:rPr>
                <w:rFonts w:ascii="Arial" w:hAnsi="Arial" w:cs="Arial"/>
                <w:b/>
                <w:bCs/>
                <w:sz w:val="24"/>
                <w:szCs w:val="24"/>
              </w:rPr>
              <w:t>ACTION:</w:t>
            </w:r>
            <w:r>
              <w:rPr>
                <w:rFonts w:ascii="Arial" w:hAnsi="Arial" w:cs="Arial"/>
                <w:sz w:val="24"/>
                <w:szCs w:val="24"/>
              </w:rPr>
              <w:t xml:space="preserve"> Carry forward the potential for NS to undertake landscaping works for discussion at the next Chair’s meeting in autumn term 2022.</w:t>
            </w:r>
          </w:p>
          <w:p w14:paraId="72E09DAF" w14:textId="2E0E306C" w:rsidR="008B791C" w:rsidRDefault="008B791C" w:rsidP="008B791C">
            <w:pPr>
              <w:tabs>
                <w:tab w:val="left" w:pos="567"/>
              </w:tabs>
              <w:ind w:left="567" w:right="32"/>
              <w:jc w:val="both"/>
              <w:rPr>
                <w:rFonts w:ascii="Arial" w:hAnsi="Arial" w:cs="Arial"/>
                <w:sz w:val="24"/>
                <w:szCs w:val="24"/>
              </w:rPr>
            </w:pPr>
          </w:p>
          <w:p w14:paraId="71645DCC" w14:textId="485FA3F2" w:rsidR="008B791C" w:rsidRPr="00973B48" w:rsidRDefault="008B791C" w:rsidP="008B791C">
            <w:pPr>
              <w:tabs>
                <w:tab w:val="left" w:pos="567"/>
              </w:tabs>
              <w:ind w:left="567" w:right="32"/>
              <w:jc w:val="both"/>
              <w:rPr>
                <w:rFonts w:ascii="Arial" w:hAnsi="Arial" w:cs="Arial"/>
                <w:b/>
                <w:bCs/>
                <w:sz w:val="24"/>
                <w:szCs w:val="24"/>
              </w:rPr>
            </w:pPr>
            <w:r w:rsidRPr="00973B48">
              <w:rPr>
                <w:rFonts w:ascii="Arial" w:hAnsi="Arial" w:cs="Arial"/>
                <w:b/>
                <w:bCs/>
                <w:sz w:val="24"/>
                <w:szCs w:val="24"/>
              </w:rPr>
              <w:lastRenderedPageBreak/>
              <w:t>Q: Could the school obtain three quotes from alternative companies for the hedge cutting works to be undertaken twice yearly?</w:t>
            </w:r>
          </w:p>
          <w:p w14:paraId="0E935929" w14:textId="556C886B" w:rsidR="008B791C" w:rsidRDefault="008B791C" w:rsidP="008B791C">
            <w:pPr>
              <w:tabs>
                <w:tab w:val="left" w:pos="567"/>
              </w:tabs>
              <w:ind w:left="567" w:right="32"/>
              <w:jc w:val="both"/>
              <w:rPr>
                <w:rFonts w:ascii="Arial" w:hAnsi="Arial" w:cs="Arial"/>
                <w:sz w:val="24"/>
                <w:szCs w:val="24"/>
              </w:rPr>
            </w:pPr>
            <w:r w:rsidRPr="00973B48">
              <w:rPr>
                <w:rFonts w:ascii="Arial" w:hAnsi="Arial" w:cs="Arial"/>
                <w:b/>
                <w:bCs/>
                <w:sz w:val="24"/>
                <w:szCs w:val="24"/>
              </w:rPr>
              <w:t>A:</w:t>
            </w:r>
            <w:r>
              <w:rPr>
                <w:rFonts w:ascii="Arial" w:hAnsi="Arial" w:cs="Arial"/>
                <w:sz w:val="24"/>
                <w:szCs w:val="24"/>
              </w:rPr>
              <w:t xml:space="preserve"> </w:t>
            </w:r>
            <w:r w:rsidR="004D545B">
              <w:rPr>
                <w:rFonts w:ascii="Arial" w:hAnsi="Arial" w:cs="Arial"/>
                <w:sz w:val="24"/>
                <w:szCs w:val="24"/>
              </w:rPr>
              <w:t xml:space="preserve">Hedge cutting may only be required once per year due to the bird nesting season. The removal of the cuttings was the most significant issue as the current provider has not been able to complete the job due to the </w:t>
            </w:r>
            <w:r w:rsidR="002B3EE6">
              <w:rPr>
                <w:rFonts w:ascii="Arial" w:hAnsi="Arial" w:cs="Arial"/>
                <w:sz w:val="24"/>
                <w:szCs w:val="24"/>
              </w:rPr>
              <w:t>volume</w:t>
            </w:r>
            <w:r w:rsidR="004D545B">
              <w:rPr>
                <w:rFonts w:ascii="Arial" w:hAnsi="Arial" w:cs="Arial"/>
                <w:sz w:val="24"/>
                <w:szCs w:val="24"/>
              </w:rPr>
              <w:t xml:space="preserve"> of cuttings and are due to return before October half term 2022 to complete the works. </w:t>
            </w:r>
          </w:p>
          <w:p w14:paraId="54B44E47" w14:textId="0D33CB37" w:rsidR="00AE503F" w:rsidRDefault="004D545B" w:rsidP="004D545B">
            <w:pPr>
              <w:tabs>
                <w:tab w:val="left" w:pos="567"/>
              </w:tabs>
              <w:ind w:left="567" w:right="32"/>
              <w:jc w:val="both"/>
              <w:rPr>
                <w:rFonts w:ascii="Arial" w:hAnsi="Arial" w:cs="Arial"/>
                <w:sz w:val="24"/>
                <w:szCs w:val="24"/>
              </w:rPr>
            </w:pPr>
            <w:r w:rsidRPr="00973B48">
              <w:rPr>
                <w:rFonts w:ascii="Arial" w:hAnsi="Arial" w:cs="Arial"/>
                <w:b/>
                <w:bCs/>
                <w:sz w:val="24"/>
                <w:szCs w:val="24"/>
              </w:rPr>
              <w:t>A</w:t>
            </w:r>
            <w:r w:rsidR="00D32C2A" w:rsidRPr="00973B48">
              <w:rPr>
                <w:rFonts w:ascii="Arial" w:hAnsi="Arial" w:cs="Arial"/>
                <w:b/>
                <w:bCs/>
                <w:sz w:val="24"/>
                <w:szCs w:val="24"/>
              </w:rPr>
              <w:t>CTION:</w:t>
            </w:r>
            <w:r w:rsidR="00D32C2A">
              <w:rPr>
                <w:rFonts w:ascii="Arial" w:hAnsi="Arial" w:cs="Arial"/>
                <w:sz w:val="24"/>
                <w:szCs w:val="24"/>
              </w:rPr>
              <w:t xml:space="preserve"> </w:t>
            </w:r>
            <w:r>
              <w:rPr>
                <w:rFonts w:ascii="Arial" w:hAnsi="Arial" w:cs="Arial"/>
                <w:sz w:val="24"/>
                <w:szCs w:val="24"/>
              </w:rPr>
              <w:t>O</w:t>
            </w:r>
            <w:r w:rsidR="00D32C2A">
              <w:rPr>
                <w:rFonts w:ascii="Arial" w:hAnsi="Arial" w:cs="Arial"/>
                <w:sz w:val="24"/>
                <w:szCs w:val="24"/>
              </w:rPr>
              <w:t>btain th</w:t>
            </w:r>
            <w:r w:rsidR="00973B48">
              <w:rPr>
                <w:rFonts w:ascii="Arial" w:hAnsi="Arial" w:cs="Arial"/>
                <w:sz w:val="24"/>
                <w:szCs w:val="24"/>
              </w:rPr>
              <w:t>r</w:t>
            </w:r>
            <w:r w:rsidR="00D32C2A">
              <w:rPr>
                <w:rFonts w:ascii="Arial" w:hAnsi="Arial" w:cs="Arial"/>
                <w:sz w:val="24"/>
                <w:szCs w:val="24"/>
              </w:rPr>
              <w:t xml:space="preserve">ee quotes for </w:t>
            </w:r>
            <w:r w:rsidR="00921A5E">
              <w:rPr>
                <w:rFonts w:ascii="Arial" w:hAnsi="Arial" w:cs="Arial"/>
                <w:sz w:val="24"/>
                <w:szCs w:val="24"/>
              </w:rPr>
              <w:t>hedge cutting</w:t>
            </w:r>
            <w:r w:rsidR="00D32C2A">
              <w:rPr>
                <w:rFonts w:ascii="Arial" w:hAnsi="Arial" w:cs="Arial"/>
                <w:sz w:val="24"/>
                <w:szCs w:val="24"/>
              </w:rPr>
              <w:t xml:space="preserve"> and add this as an item to the premises agenda.</w:t>
            </w:r>
          </w:p>
          <w:p w14:paraId="4F9C9534" w14:textId="77777777" w:rsidR="004D545B" w:rsidRDefault="004D545B" w:rsidP="004D545B">
            <w:pPr>
              <w:tabs>
                <w:tab w:val="left" w:pos="567"/>
              </w:tabs>
              <w:ind w:left="567" w:right="32"/>
              <w:jc w:val="both"/>
              <w:rPr>
                <w:rFonts w:ascii="Arial" w:hAnsi="Arial" w:cs="Arial"/>
                <w:sz w:val="24"/>
                <w:szCs w:val="24"/>
              </w:rPr>
            </w:pPr>
          </w:p>
          <w:p w14:paraId="6BDD5103" w14:textId="2B55E95B" w:rsidR="00AE503F" w:rsidRPr="004D545B" w:rsidRDefault="00D32C2A" w:rsidP="00AE503F">
            <w:pPr>
              <w:tabs>
                <w:tab w:val="left" w:pos="567"/>
              </w:tabs>
              <w:ind w:left="567" w:right="32"/>
              <w:jc w:val="both"/>
              <w:rPr>
                <w:rFonts w:ascii="Arial" w:hAnsi="Arial" w:cs="Arial"/>
                <w:b/>
                <w:bCs/>
                <w:sz w:val="24"/>
                <w:szCs w:val="24"/>
              </w:rPr>
            </w:pPr>
            <w:r w:rsidRPr="004D545B">
              <w:rPr>
                <w:rFonts w:ascii="Arial" w:hAnsi="Arial" w:cs="Arial"/>
                <w:b/>
                <w:bCs/>
                <w:sz w:val="24"/>
                <w:szCs w:val="24"/>
              </w:rPr>
              <w:t xml:space="preserve">Q: </w:t>
            </w:r>
            <w:r w:rsidR="004D545B" w:rsidRPr="004D545B">
              <w:rPr>
                <w:rFonts w:ascii="Arial" w:hAnsi="Arial" w:cs="Arial"/>
                <w:b/>
                <w:bCs/>
                <w:sz w:val="24"/>
                <w:szCs w:val="24"/>
              </w:rPr>
              <w:t xml:space="preserve">Could </w:t>
            </w:r>
            <w:r w:rsidRPr="004D545B">
              <w:rPr>
                <w:rFonts w:ascii="Arial" w:hAnsi="Arial" w:cs="Arial"/>
                <w:b/>
                <w:bCs/>
                <w:sz w:val="24"/>
                <w:szCs w:val="24"/>
              </w:rPr>
              <w:t>the question</w:t>
            </w:r>
            <w:r w:rsidR="004D545B" w:rsidRPr="004D545B">
              <w:rPr>
                <w:rFonts w:ascii="Arial" w:hAnsi="Arial" w:cs="Arial"/>
                <w:b/>
                <w:bCs/>
                <w:sz w:val="24"/>
                <w:szCs w:val="24"/>
              </w:rPr>
              <w:t xml:space="preserve"> be asked of</w:t>
            </w:r>
            <w:r w:rsidRPr="004D545B">
              <w:rPr>
                <w:rFonts w:ascii="Arial" w:hAnsi="Arial" w:cs="Arial"/>
                <w:b/>
                <w:bCs/>
                <w:sz w:val="24"/>
                <w:szCs w:val="24"/>
              </w:rPr>
              <w:t xml:space="preserve"> ANSA who is responsible for the </w:t>
            </w:r>
            <w:r w:rsidR="004D545B" w:rsidRPr="004D545B">
              <w:rPr>
                <w:rFonts w:ascii="Arial" w:hAnsi="Arial" w:cs="Arial"/>
                <w:b/>
                <w:bCs/>
                <w:sz w:val="24"/>
                <w:szCs w:val="24"/>
              </w:rPr>
              <w:t>hedgecutting?</w:t>
            </w:r>
          </w:p>
          <w:p w14:paraId="3B575966" w14:textId="03D4D68B" w:rsidR="00AE503F" w:rsidRDefault="00D32C2A" w:rsidP="00AE503F">
            <w:pPr>
              <w:tabs>
                <w:tab w:val="left" w:pos="567"/>
              </w:tabs>
              <w:ind w:left="567" w:right="32"/>
              <w:jc w:val="both"/>
              <w:rPr>
                <w:rFonts w:ascii="Arial" w:hAnsi="Arial" w:cs="Arial"/>
                <w:sz w:val="24"/>
                <w:szCs w:val="24"/>
              </w:rPr>
            </w:pPr>
            <w:r w:rsidRPr="004D545B">
              <w:rPr>
                <w:rFonts w:ascii="Arial" w:hAnsi="Arial" w:cs="Arial"/>
                <w:b/>
                <w:bCs/>
                <w:sz w:val="24"/>
                <w:szCs w:val="24"/>
              </w:rPr>
              <w:t>A:</w:t>
            </w:r>
            <w:r>
              <w:rPr>
                <w:rFonts w:ascii="Arial" w:hAnsi="Arial" w:cs="Arial"/>
                <w:sz w:val="24"/>
                <w:szCs w:val="24"/>
              </w:rPr>
              <w:t xml:space="preserve"> </w:t>
            </w:r>
            <w:r w:rsidR="004D545B">
              <w:rPr>
                <w:rFonts w:ascii="Arial" w:hAnsi="Arial" w:cs="Arial"/>
                <w:sz w:val="24"/>
                <w:szCs w:val="24"/>
              </w:rPr>
              <w:t xml:space="preserve">Yes, this would be helpful. </w:t>
            </w:r>
          </w:p>
          <w:p w14:paraId="25DFDC9D" w14:textId="52112242" w:rsidR="00AE503F" w:rsidRDefault="00D32C2A" w:rsidP="00AE503F">
            <w:pPr>
              <w:tabs>
                <w:tab w:val="left" w:pos="567"/>
              </w:tabs>
              <w:ind w:left="567" w:right="32"/>
              <w:jc w:val="both"/>
              <w:rPr>
                <w:rFonts w:ascii="Arial" w:hAnsi="Arial" w:cs="Arial"/>
                <w:sz w:val="24"/>
                <w:szCs w:val="24"/>
              </w:rPr>
            </w:pPr>
            <w:r w:rsidRPr="004D545B">
              <w:rPr>
                <w:rFonts w:ascii="Arial" w:hAnsi="Arial" w:cs="Arial"/>
                <w:b/>
                <w:bCs/>
                <w:sz w:val="24"/>
                <w:szCs w:val="24"/>
              </w:rPr>
              <w:t>ACTION:</w:t>
            </w:r>
            <w:r>
              <w:rPr>
                <w:rFonts w:ascii="Arial" w:hAnsi="Arial" w:cs="Arial"/>
                <w:sz w:val="24"/>
                <w:szCs w:val="24"/>
              </w:rPr>
              <w:t xml:space="preserve"> </w:t>
            </w:r>
            <w:r w:rsidR="004D545B">
              <w:rPr>
                <w:rFonts w:ascii="Arial" w:hAnsi="Arial" w:cs="Arial"/>
                <w:sz w:val="24"/>
                <w:szCs w:val="24"/>
              </w:rPr>
              <w:t>E</w:t>
            </w:r>
            <w:r>
              <w:rPr>
                <w:rFonts w:ascii="Arial" w:hAnsi="Arial" w:cs="Arial"/>
                <w:sz w:val="24"/>
                <w:szCs w:val="24"/>
              </w:rPr>
              <w:t xml:space="preserve">nquire about ANSA cutting </w:t>
            </w:r>
            <w:r w:rsidR="004D545B">
              <w:rPr>
                <w:rFonts w:ascii="Arial" w:hAnsi="Arial" w:cs="Arial"/>
                <w:sz w:val="24"/>
                <w:szCs w:val="24"/>
              </w:rPr>
              <w:t xml:space="preserve">the </w:t>
            </w:r>
            <w:r>
              <w:rPr>
                <w:rFonts w:ascii="Arial" w:hAnsi="Arial" w:cs="Arial"/>
                <w:sz w:val="24"/>
                <w:szCs w:val="24"/>
              </w:rPr>
              <w:t>hedges</w:t>
            </w:r>
            <w:r w:rsidR="004D545B">
              <w:rPr>
                <w:rFonts w:ascii="Arial" w:hAnsi="Arial" w:cs="Arial"/>
                <w:sz w:val="24"/>
                <w:szCs w:val="24"/>
              </w:rPr>
              <w:t xml:space="preserve"> around the perimeter of school</w:t>
            </w:r>
            <w:r>
              <w:rPr>
                <w:rFonts w:ascii="Arial" w:hAnsi="Arial" w:cs="Arial"/>
                <w:sz w:val="24"/>
                <w:szCs w:val="24"/>
              </w:rPr>
              <w:t>.</w:t>
            </w:r>
          </w:p>
          <w:p w14:paraId="765C25F9" w14:textId="77777777" w:rsidR="007F4403" w:rsidRDefault="007F4403" w:rsidP="00AE503F">
            <w:pPr>
              <w:tabs>
                <w:tab w:val="left" w:pos="567"/>
              </w:tabs>
              <w:ind w:left="567" w:right="32"/>
              <w:jc w:val="both"/>
              <w:rPr>
                <w:rFonts w:ascii="Arial" w:hAnsi="Arial" w:cs="Arial"/>
                <w:sz w:val="24"/>
                <w:szCs w:val="24"/>
              </w:rPr>
            </w:pPr>
          </w:p>
          <w:p w14:paraId="71075581" w14:textId="4ED785C4" w:rsidR="00AE503F" w:rsidRDefault="006406CE" w:rsidP="00AE503F">
            <w:pPr>
              <w:tabs>
                <w:tab w:val="left" w:pos="567"/>
              </w:tabs>
              <w:ind w:left="567" w:right="32"/>
              <w:jc w:val="both"/>
              <w:rPr>
                <w:rFonts w:ascii="Arial" w:hAnsi="Arial" w:cs="Arial"/>
                <w:sz w:val="24"/>
                <w:szCs w:val="24"/>
                <w:u w:val="single"/>
              </w:rPr>
            </w:pPr>
            <w:r w:rsidRPr="00AE503F">
              <w:rPr>
                <w:rFonts w:ascii="Arial" w:hAnsi="Arial" w:cs="Arial"/>
                <w:sz w:val="24"/>
                <w:szCs w:val="24"/>
                <w:u w:val="single"/>
              </w:rPr>
              <w:t xml:space="preserve">Finance Committee </w:t>
            </w:r>
            <w:r w:rsidR="00AE503F" w:rsidRPr="00AE503F">
              <w:rPr>
                <w:rFonts w:ascii="Arial" w:hAnsi="Arial" w:cs="Arial"/>
                <w:sz w:val="24"/>
                <w:szCs w:val="24"/>
                <w:u w:val="single"/>
              </w:rPr>
              <w:t>(</w:t>
            </w:r>
            <w:r w:rsidRPr="00AE503F">
              <w:rPr>
                <w:rFonts w:ascii="Arial" w:hAnsi="Arial" w:cs="Arial"/>
                <w:sz w:val="24"/>
                <w:szCs w:val="24"/>
                <w:u w:val="single"/>
              </w:rPr>
              <w:t>04.07.22</w:t>
            </w:r>
            <w:r w:rsidR="00AE503F" w:rsidRPr="00AE503F">
              <w:rPr>
                <w:rFonts w:ascii="Arial" w:hAnsi="Arial" w:cs="Arial"/>
                <w:sz w:val="24"/>
                <w:szCs w:val="24"/>
                <w:u w:val="single"/>
              </w:rPr>
              <w:t>)</w:t>
            </w:r>
          </w:p>
          <w:p w14:paraId="11E1A969" w14:textId="77777777" w:rsidR="00645706" w:rsidRDefault="004D545B" w:rsidP="00AE503F">
            <w:pPr>
              <w:tabs>
                <w:tab w:val="left" w:pos="567"/>
              </w:tabs>
              <w:ind w:left="567" w:right="32"/>
              <w:jc w:val="both"/>
              <w:rPr>
                <w:rFonts w:ascii="Arial" w:hAnsi="Arial" w:cs="Arial"/>
                <w:sz w:val="24"/>
                <w:szCs w:val="24"/>
              </w:rPr>
            </w:pPr>
            <w:r>
              <w:rPr>
                <w:rFonts w:ascii="Arial" w:hAnsi="Arial" w:cs="Arial"/>
                <w:sz w:val="24"/>
                <w:szCs w:val="24"/>
              </w:rPr>
              <w:t xml:space="preserve">The consideration of not renewing Cropper’s Landscaping contract was discussed. </w:t>
            </w:r>
          </w:p>
          <w:p w14:paraId="2AF745A9" w14:textId="77777777" w:rsidR="00313D43" w:rsidRDefault="00313D43" w:rsidP="00AE503F">
            <w:pPr>
              <w:tabs>
                <w:tab w:val="left" w:pos="567"/>
              </w:tabs>
              <w:ind w:left="567" w:right="32"/>
              <w:jc w:val="both"/>
              <w:rPr>
                <w:rFonts w:ascii="Arial" w:hAnsi="Arial" w:cs="Arial"/>
                <w:sz w:val="24"/>
                <w:szCs w:val="24"/>
              </w:rPr>
            </w:pPr>
          </w:p>
          <w:p w14:paraId="43A40D72" w14:textId="4829C628" w:rsidR="00645706" w:rsidRDefault="00645706" w:rsidP="00AE503F">
            <w:pPr>
              <w:tabs>
                <w:tab w:val="left" w:pos="567"/>
              </w:tabs>
              <w:ind w:left="567" w:right="32"/>
              <w:jc w:val="both"/>
              <w:rPr>
                <w:rFonts w:ascii="Arial" w:hAnsi="Arial" w:cs="Arial"/>
                <w:sz w:val="24"/>
                <w:szCs w:val="24"/>
              </w:rPr>
            </w:pPr>
            <w:r>
              <w:rPr>
                <w:rFonts w:ascii="Arial" w:hAnsi="Arial" w:cs="Arial"/>
                <w:sz w:val="24"/>
                <w:szCs w:val="24"/>
              </w:rPr>
              <w:t>The appointment of an additional teacher was considered along with cost implications.</w:t>
            </w:r>
          </w:p>
          <w:p w14:paraId="05A3BA63" w14:textId="77777777" w:rsidR="007F4403" w:rsidRDefault="007F4403" w:rsidP="00AE503F">
            <w:pPr>
              <w:tabs>
                <w:tab w:val="left" w:pos="567"/>
              </w:tabs>
              <w:ind w:left="567" w:right="32"/>
              <w:jc w:val="both"/>
              <w:rPr>
                <w:rFonts w:ascii="Arial" w:hAnsi="Arial" w:cs="Arial"/>
                <w:sz w:val="24"/>
                <w:szCs w:val="24"/>
              </w:rPr>
            </w:pPr>
          </w:p>
          <w:p w14:paraId="23F5CABC" w14:textId="33F3E26C" w:rsidR="00AE503F" w:rsidRDefault="00645706" w:rsidP="00645706">
            <w:pPr>
              <w:tabs>
                <w:tab w:val="left" w:pos="567"/>
              </w:tabs>
              <w:ind w:left="567" w:right="32"/>
              <w:jc w:val="both"/>
              <w:rPr>
                <w:rFonts w:ascii="Arial" w:hAnsi="Arial" w:cs="Arial"/>
                <w:sz w:val="24"/>
                <w:szCs w:val="24"/>
              </w:rPr>
            </w:pPr>
            <w:r>
              <w:rPr>
                <w:rFonts w:ascii="Arial" w:hAnsi="Arial" w:cs="Arial"/>
                <w:sz w:val="24"/>
                <w:szCs w:val="24"/>
              </w:rPr>
              <w:t xml:space="preserve">It was confirmed that the SFVS had been submitted in line with the 31.03.22 deadline. </w:t>
            </w:r>
          </w:p>
          <w:p w14:paraId="6459FC44" w14:textId="77777777" w:rsidR="00313D43" w:rsidRDefault="00313D43" w:rsidP="00645706">
            <w:pPr>
              <w:tabs>
                <w:tab w:val="left" w:pos="567"/>
              </w:tabs>
              <w:ind w:left="567" w:right="32"/>
              <w:jc w:val="both"/>
              <w:rPr>
                <w:rFonts w:ascii="Arial" w:hAnsi="Arial" w:cs="Arial"/>
                <w:sz w:val="24"/>
                <w:szCs w:val="24"/>
              </w:rPr>
            </w:pPr>
          </w:p>
          <w:p w14:paraId="7607E016" w14:textId="67D9B2EA" w:rsidR="00973B48" w:rsidRDefault="00645706" w:rsidP="00AE503F">
            <w:pPr>
              <w:tabs>
                <w:tab w:val="left" w:pos="567"/>
              </w:tabs>
              <w:ind w:left="567" w:right="32"/>
              <w:jc w:val="both"/>
              <w:rPr>
                <w:rFonts w:ascii="Arial" w:hAnsi="Arial" w:cs="Arial"/>
                <w:sz w:val="24"/>
                <w:szCs w:val="24"/>
              </w:rPr>
            </w:pPr>
            <w:r>
              <w:rPr>
                <w:rFonts w:ascii="Arial" w:hAnsi="Arial" w:cs="Arial"/>
                <w:sz w:val="24"/>
                <w:szCs w:val="24"/>
              </w:rPr>
              <w:t xml:space="preserve">ChESS buy-back purchases were confirmed including insurance, clerking, HR and financial support. The committee discussed the current sickness insurance package and </w:t>
            </w:r>
            <w:r w:rsidR="00BE4509">
              <w:rPr>
                <w:rFonts w:ascii="Arial" w:hAnsi="Arial" w:cs="Arial"/>
                <w:sz w:val="24"/>
                <w:szCs w:val="24"/>
              </w:rPr>
              <w:t xml:space="preserve">the </w:t>
            </w:r>
            <w:r>
              <w:rPr>
                <w:rFonts w:ascii="Arial" w:hAnsi="Arial" w:cs="Arial"/>
                <w:sz w:val="24"/>
                <w:szCs w:val="24"/>
              </w:rPr>
              <w:t>reimbursement after 15 days of sickness</w:t>
            </w:r>
            <w:r w:rsidR="00BE4509">
              <w:rPr>
                <w:rFonts w:ascii="Arial" w:hAnsi="Arial" w:cs="Arial"/>
                <w:sz w:val="24"/>
                <w:szCs w:val="24"/>
              </w:rPr>
              <w:t xml:space="preserve">. </w:t>
            </w:r>
            <w:r w:rsidR="00902F71">
              <w:rPr>
                <w:rFonts w:ascii="Arial" w:hAnsi="Arial" w:cs="Arial"/>
                <w:sz w:val="24"/>
                <w:szCs w:val="24"/>
              </w:rPr>
              <w:t xml:space="preserve">The decision to </w:t>
            </w:r>
            <w:r w:rsidR="004E191B">
              <w:rPr>
                <w:rFonts w:ascii="Arial" w:hAnsi="Arial" w:cs="Arial"/>
                <w:sz w:val="24"/>
                <w:szCs w:val="24"/>
              </w:rPr>
              <w:t xml:space="preserve">continue with the option of a reduced payment rather than a higher payment was approved. All details of purchases are included within the committee minutes. </w:t>
            </w:r>
          </w:p>
          <w:p w14:paraId="298B304A" w14:textId="77777777" w:rsidR="00313D43" w:rsidRDefault="00313D43" w:rsidP="00AE503F">
            <w:pPr>
              <w:tabs>
                <w:tab w:val="left" w:pos="567"/>
              </w:tabs>
              <w:ind w:left="567" w:right="32"/>
              <w:jc w:val="both"/>
              <w:rPr>
                <w:rFonts w:ascii="Arial" w:hAnsi="Arial" w:cs="Arial"/>
                <w:sz w:val="24"/>
                <w:szCs w:val="24"/>
              </w:rPr>
            </w:pPr>
          </w:p>
          <w:p w14:paraId="5B7B5054" w14:textId="1CBE41F6" w:rsidR="00AE503F" w:rsidRDefault="00973B48" w:rsidP="00AE503F">
            <w:pPr>
              <w:tabs>
                <w:tab w:val="left" w:pos="567"/>
              </w:tabs>
              <w:ind w:left="567" w:right="32"/>
              <w:jc w:val="both"/>
              <w:rPr>
                <w:rFonts w:ascii="Arial" w:hAnsi="Arial" w:cs="Arial"/>
                <w:sz w:val="24"/>
                <w:szCs w:val="24"/>
              </w:rPr>
            </w:pPr>
            <w:r>
              <w:rPr>
                <w:rFonts w:ascii="Arial" w:hAnsi="Arial" w:cs="Arial"/>
                <w:sz w:val="24"/>
                <w:szCs w:val="24"/>
              </w:rPr>
              <w:t>There were no financial implications o</w:t>
            </w:r>
            <w:r w:rsidR="007F4403">
              <w:rPr>
                <w:rFonts w:ascii="Arial" w:hAnsi="Arial" w:cs="Arial"/>
                <w:sz w:val="24"/>
                <w:szCs w:val="24"/>
              </w:rPr>
              <w:t>n</w:t>
            </w:r>
            <w:r>
              <w:rPr>
                <w:rFonts w:ascii="Arial" w:hAnsi="Arial" w:cs="Arial"/>
                <w:sz w:val="24"/>
                <w:szCs w:val="24"/>
              </w:rPr>
              <w:t xml:space="preserve"> the Governor Development Plan. </w:t>
            </w:r>
          </w:p>
          <w:p w14:paraId="2E566BDC" w14:textId="77777777" w:rsidR="00313D43" w:rsidRDefault="00313D43" w:rsidP="00AE503F">
            <w:pPr>
              <w:tabs>
                <w:tab w:val="left" w:pos="567"/>
              </w:tabs>
              <w:ind w:left="567" w:right="32"/>
              <w:jc w:val="both"/>
              <w:rPr>
                <w:rFonts w:ascii="Arial" w:hAnsi="Arial" w:cs="Arial"/>
                <w:sz w:val="24"/>
                <w:szCs w:val="24"/>
              </w:rPr>
            </w:pPr>
          </w:p>
          <w:p w14:paraId="4ABF935D" w14:textId="5BC84D9D" w:rsidR="00AE503F" w:rsidRDefault="00973B48" w:rsidP="00AE503F">
            <w:pPr>
              <w:tabs>
                <w:tab w:val="left" w:pos="567"/>
              </w:tabs>
              <w:ind w:left="567" w:right="32"/>
              <w:jc w:val="both"/>
              <w:rPr>
                <w:rFonts w:ascii="Arial" w:hAnsi="Arial" w:cs="Arial"/>
                <w:sz w:val="24"/>
                <w:szCs w:val="24"/>
              </w:rPr>
            </w:pPr>
            <w:r>
              <w:rPr>
                <w:rFonts w:ascii="Arial" w:hAnsi="Arial" w:cs="Arial"/>
                <w:sz w:val="24"/>
                <w:szCs w:val="24"/>
              </w:rPr>
              <w:t xml:space="preserve">There was also a discussion regarding the clerking of the meetings as NS clerks </w:t>
            </w:r>
            <w:r w:rsidR="006A6190">
              <w:rPr>
                <w:rFonts w:ascii="Arial" w:hAnsi="Arial" w:cs="Arial"/>
                <w:sz w:val="24"/>
                <w:szCs w:val="24"/>
              </w:rPr>
              <w:t xml:space="preserve">most of the committees, consideration will be given in the autumn term as to how to share this workload. </w:t>
            </w:r>
          </w:p>
          <w:p w14:paraId="43FAA4E1" w14:textId="77777777" w:rsidR="006A6190" w:rsidRDefault="006A6190" w:rsidP="006A6190">
            <w:pPr>
              <w:tabs>
                <w:tab w:val="left" w:pos="567"/>
              </w:tabs>
              <w:ind w:left="567" w:right="32"/>
              <w:jc w:val="both"/>
              <w:rPr>
                <w:rFonts w:ascii="Arial" w:hAnsi="Arial" w:cs="Arial"/>
                <w:sz w:val="24"/>
                <w:szCs w:val="24"/>
              </w:rPr>
            </w:pPr>
          </w:p>
          <w:p w14:paraId="52115059" w14:textId="49F53316" w:rsidR="00D83A8C" w:rsidRDefault="00534F94" w:rsidP="008B3D5B">
            <w:pPr>
              <w:numPr>
                <w:ilvl w:val="1"/>
                <w:numId w:val="4"/>
              </w:numPr>
              <w:tabs>
                <w:tab w:val="left" w:pos="567"/>
              </w:tabs>
              <w:ind w:left="567" w:right="32" w:hanging="567"/>
              <w:jc w:val="both"/>
              <w:rPr>
                <w:rFonts w:ascii="Arial" w:hAnsi="Arial" w:cs="Arial"/>
                <w:sz w:val="24"/>
                <w:szCs w:val="24"/>
              </w:rPr>
            </w:pPr>
            <w:r>
              <w:rPr>
                <w:rFonts w:ascii="Arial" w:hAnsi="Arial" w:cs="Arial"/>
                <w:sz w:val="24"/>
                <w:szCs w:val="24"/>
              </w:rPr>
              <w:t xml:space="preserve">Governors received an update on </w:t>
            </w:r>
            <w:r w:rsidR="00D83A8C">
              <w:rPr>
                <w:rFonts w:ascii="Arial" w:hAnsi="Arial" w:cs="Arial"/>
                <w:sz w:val="24"/>
                <w:szCs w:val="24"/>
              </w:rPr>
              <w:t xml:space="preserve">recent </w:t>
            </w:r>
            <w:r w:rsidR="007F4403">
              <w:rPr>
                <w:rFonts w:ascii="Arial" w:hAnsi="Arial" w:cs="Arial"/>
                <w:sz w:val="24"/>
                <w:szCs w:val="24"/>
              </w:rPr>
              <w:t>l</w:t>
            </w:r>
            <w:r w:rsidR="00D83A8C">
              <w:rPr>
                <w:rFonts w:ascii="Arial" w:hAnsi="Arial" w:cs="Arial"/>
                <w:sz w:val="24"/>
                <w:szCs w:val="24"/>
              </w:rPr>
              <w:t>ink monitoring visits.</w:t>
            </w:r>
          </w:p>
          <w:p w14:paraId="0BA8E644" w14:textId="5DEB8805" w:rsidR="006406CE" w:rsidRDefault="00A65563" w:rsidP="00D83A8C">
            <w:pPr>
              <w:tabs>
                <w:tab w:val="left" w:pos="567"/>
              </w:tabs>
              <w:ind w:left="567" w:right="32"/>
              <w:jc w:val="both"/>
              <w:rPr>
                <w:rFonts w:ascii="Arial" w:hAnsi="Arial" w:cs="Arial"/>
                <w:sz w:val="24"/>
                <w:szCs w:val="24"/>
              </w:rPr>
            </w:pPr>
            <w:r>
              <w:rPr>
                <w:rFonts w:ascii="Arial" w:hAnsi="Arial" w:cs="Arial"/>
                <w:sz w:val="24"/>
                <w:szCs w:val="24"/>
              </w:rPr>
              <w:t>SEND</w:t>
            </w:r>
            <w:r w:rsidR="00D83A8C">
              <w:rPr>
                <w:rFonts w:ascii="Arial" w:hAnsi="Arial" w:cs="Arial"/>
                <w:sz w:val="24"/>
                <w:szCs w:val="24"/>
              </w:rPr>
              <w:t xml:space="preserve"> – As there is not currently an SEN governor in place, DR </w:t>
            </w:r>
            <w:r>
              <w:rPr>
                <w:rFonts w:ascii="Arial" w:hAnsi="Arial" w:cs="Arial"/>
                <w:sz w:val="24"/>
                <w:szCs w:val="24"/>
              </w:rPr>
              <w:t>undertook a SEND visit in place of a curriculum learning walk. Both the Caterpillar</w:t>
            </w:r>
            <w:r w:rsidR="00EC6936">
              <w:rPr>
                <w:rFonts w:ascii="Arial" w:hAnsi="Arial" w:cs="Arial"/>
                <w:sz w:val="24"/>
                <w:szCs w:val="24"/>
              </w:rPr>
              <w:t xml:space="preserve"> and Butterfly rooms were visited</w:t>
            </w:r>
            <w:r w:rsidR="003744B0">
              <w:rPr>
                <w:rFonts w:ascii="Arial" w:hAnsi="Arial" w:cs="Arial"/>
                <w:sz w:val="24"/>
                <w:szCs w:val="24"/>
              </w:rPr>
              <w:t>,</w:t>
            </w:r>
            <w:r w:rsidR="00EC6936">
              <w:rPr>
                <w:rFonts w:ascii="Arial" w:hAnsi="Arial" w:cs="Arial"/>
                <w:sz w:val="24"/>
                <w:szCs w:val="24"/>
              </w:rPr>
              <w:t xml:space="preserve"> and DR met with all staff. It was clear that the impact of SEND pupils is more </w:t>
            </w:r>
            <w:r w:rsidR="00612E1E">
              <w:rPr>
                <w:rFonts w:ascii="Arial" w:hAnsi="Arial" w:cs="Arial"/>
                <w:sz w:val="24"/>
                <w:szCs w:val="24"/>
              </w:rPr>
              <w:t xml:space="preserve">significant in the afternoon than in the morning sessions. There are continuous reviews of the sessions undertaken in order to </w:t>
            </w:r>
            <w:r w:rsidR="001E7E18">
              <w:rPr>
                <w:rFonts w:ascii="Arial" w:hAnsi="Arial" w:cs="Arial"/>
                <w:sz w:val="24"/>
                <w:szCs w:val="24"/>
              </w:rPr>
              <w:t>try to balance the SEND and mainstream pupils</w:t>
            </w:r>
            <w:r w:rsidR="007F4403">
              <w:rPr>
                <w:rFonts w:ascii="Arial" w:hAnsi="Arial" w:cs="Arial"/>
                <w:sz w:val="24"/>
                <w:szCs w:val="24"/>
              </w:rPr>
              <w:t>,</w:t>
            </w:r>
            <w:r w:rsidR="001E7E18">
              <w:rPr>
                <w:rFonts w:ascii="Arial" w:hAnsi="Arial" w:cs="Arial"/>
                <w:sz w:val="24"/>
                <w:szCs w:val="24"/>
              </w:rPr>
              <w:t xml:space="preserve"> however the afternoon </w:t>
            </w:r>
            <w:r w:rsidR="00E92BA2">
              <w:rPr>
                <w:rFonts w:ascii="Arial" w:hAnsi="Arial" w:cs="Arial"/>
                <w:sz w:val="24"/>
                <w:szCs w:val="24"/>
              </w:rPr>
              <w:t>s</w:t>
            </w:r>
            <w:r w:rsidR="001E7E18">
              <w:rPr>
                <w:rFonts w:ascii="Arial" w:hAnsi="Arial" w:cs="Arial"/>
                <w:sz w:val="24"/>
                <w:szCs w:val="24"/>
              </w:rPr>
              <w:t xml:space="preserve">essions still remain </w:t>
            </w:r>
            <w:r w:rsidR="009D5CEB">
              <w:rPr>
                <w:rFonts w:ascii="Arial" w:hAnsi="Arial" w:cs="Arial"/>
                <w:sz w:val="24"/>
                <w:szCs w:val="24"/>
              </w:rPr>
              <w:t xml:space="preserve">SEND heavy from September 2022. There is a pupil </w:t>
            </w:r>
            <w:r w:rsidR="009D5CEB">
              <w:rPr>
                <w:rFonts w:ascii="Arial" w:hAnsi="Arial" w:cs="Arial"/>
                <w:sz w:val="24"/>
                <w:szCs w:val="24"/>
              </w:rPr>
              <w:lastRenderedPageBreak/>
              <w:t xml:space="preserve">potentially joining the </w:t>
            </w:r>
            <w:r w:rsidR="00E92BA2">
              <w:rPr>
                <w:rFonts w:ascii="Arial" w:hAnsi="Arial" w:cs="Arial"/>
                <w:sz w:val="24"/>
                <w:szCs w:val="24"/>
              </w:rPr>
              <w:t xml:space="preserve">morning sessions </w:t>
            </w:r>
            <w:r w:rsidR="00CB77B1">
              <w:rPr>
                <w:rFonts w:ascii="Arial" w:hAnsi="Arial" w:cs="Arial"/>
                <w:sz w:val="24"/>
                <w:szCs w:val="24"/>
              </w:rPr>
              <w:t xml:space="preserve">with significant mobility issues and a PEG feeding system which would then impact the morning sessions. </w:t>
            </w:r>
            <w:r w:rsidR="00FE3D68">
              <w:rPr>
                <w:rFonts w:ascii="Arial" w:hAnsi="Arial" w:cs="Arial"/>
                <w:sz w:val="24"/>
                <w:szCs w:val="24"/>
              </w:rPr>
              <w:t>There will be movement in January as children move up to Butterflies from Caterpillar</w:t>
            </w:r>
            <w:r w:rsidR="007F4403">
              <w:rPr>
                <w:rFonts w:ascii="Arial" w:hAnsi="Arial" w:cs="Arial"/>
                <w:sz w:val="24"/>
                <w:szCs w:val="24"/>
              </w:rPr>
              <w:t>s</w:t>
            </w:r>
            <w:r w:rsidR="00FE3D68">
              <w:rPr>
                <w:rFonts w:ascii="Arial" w:hAnsi="Arial" w:cs="Arial"/>
                <w:sz w:val="24"/>
                <w:szCs w:val="24"/>
              </w:rPr>
              <w:t xml:space="preserve">. </w:t>
            </w:r>
          </w:p>
          <w:p w14:paraId="152B7DAA" w14:textId="77777777" w:rsidR="00FE3D68" w:rsidRDefault="00FE3D68" w:rsidP="00D83A8C">
            <w:pPr>
              <w:tabs>
                <w:tab w:val="left" w:pos="567"/>
              </w:tabs>
              <w:ind w:left="567" w:right="32"/>
              <w:jc w:val="both"/>
              <w:rPr>
                <w:rFonts w:ascii="Arial" w:hAnsi="Arial" w:cs="Arial"/>
                <w:sz w:val="24"/>
                <w:szCs w:val="24"/>
              </w:rPr>
            </w:pPr>
          </w:p>
          <w:p w14:paraId="39416E7A" w14:textId="2F3C663D" w:rsidR="00BE4F6A" w:rsidRDefault="00FE3D68" w:rsidP="000640C6">
            <w:pPr>
              <w:tabs>
                <w:tab w:val="left" w:pos="567"/>
              </w:tabs>
              <w:ind w:left="567" w:right="32"/>
              <w:jc w:val="both"/>
              <w:rPr>
                <w:rFonts w:ascii="Arial" w:hAnsi="Arial" w:cs="Arial"/>
                <w:sz w:val="24"/>
                <w:szCs w:val="24"/>
              </w:rPr>
            </w:pPr>
            <w:r>
              <w:rPr>
                <w:rFonts w:ascii="Arial" w:hAnsi="Arial" w:cs="Arial"/>
                <w:sz w:val="24"/>
                <w:szCs w:val="24"/>
              </w:rPr>
              <w:t>Admissions and safeguarding w</w:t>
            </w:r>
            <w:r w:rsidR="007F4403">
              <w:rPr>
                <w:rFonts w:ascii="Arial" w:hAnsi="Arial" w:cs="Arial"/>
                <w:sz w:val="24"/>
                <w:szCs w:val="24"/>
              </w:rPr>
              <w:t>ere</w:t>
            </w:r>
            <w:r>
              <w:rPr>
                <w:rFonts w:ascii="Arial" w:hAnsi="Arial" w:cs="Arial"/>
                <w:sz w:val="24"/>
                <w:szCs w:val="24"/>
              </w:rPr>
              <w:t xml:space="preserve"> also discussed during the visit. Staff </w:t>
            </w:r>
            <w:r w:rsidR="00E15C91">
              <w:rPr>
                <w:rFonts w:ascii="Arial" w:hAnsi="Arial" w:cs="Arial"/>
                <w:sz w:val="24"/>
                <w:szCs w:val="24"/>
              </w:rPr>
              <w:t>gave positive feedback about being able to speak openly to governors</w:t>
            </w:r>
            <w:r w:rsidR="00BE4F6A">
              <w:rPr>
                <w:rFonts w:ascii="Arial" w:hAnsi="Arial" w:cs="Arial"/>
                <w:sz w:val="24"/>
                <w:szCs w:val="24"/>
              </w:rPr>
              <w:t xml:space="preserve"> about their feelings regarding the needs of the children and the impact this is having on staffing. </w:t>
            </w:r>
          </w:p>
          <w:p w14:paraId="67B63D91" w14:textId="77777777" w:rsidR="00BE4F6A" w:rsidRDefault="00BE4F6A" w:rsidP="000640C6">
            <w:pPr>
              <w:tabs>
                <w:tab w:val="left" w:pos="567"/>
              </w:tabs>
              <w:ind w:left="567" w:right="32"/>
              <w:jc w:val="both"/>
              <w:rPr>
                <w:rFonts w:ascii="Arial" w:hAnsi="Arial" w:cs="Arial"/>
                <w:sz w:val="24"/>
                <w:szCs w:val="24"/>
              </w:rPr>
            </w:pPr>
          </w:p>
          <w:p w14:paraId="3604BDC5" w14:textId="47065E81" w:rsidR="00E30855" w:rsidRDefault="00450DA5" w:rsidP="000640C6">
            <w:pPr>
              <w:tabs>
                <w:tab w:val="left" w:pos="567"/>
              </w:tabs>
              <w:ind w:left="567" w:right="32"/>
              <w:jc w:val="both"/>
              <w:rPr>
                <w:rFonts w:ascii="Arial" w:hAnsi="Arial" w:cs="Arial"/>
                <w:sz w:val="24"/>
                <w:szCs w:val="24"/>
              </w:rPr>
            </w:pPr>
            <w:r>
              <w:rPr>
                <w:rFonts w:ascii="Arial" w:hAnsi="Arial" w:cs="Arial"/>
                <w:sz w:val="24"/>
                <w:szCs w:val="24"/>
              </w:rPr>
              <w:t xml:space="preserve">Wellbeing – Discussions were held with staff following the appointment of EC as Headteacher from September 2022. </w:t>
            </w:r>
            <w:r w:rsidR="008E7538">
              <w:rPr>
                <w:rFonts w:ascii="Arial" w:hAnsi="Arial" w:cs="Arial"/>
                <w:sz w:val="24"/>
                <w:szCs w:val="24"/>
              </w:rPr>
              <w:t xml:space="preserve">Staff expressed concerns regarding the change in staffing and </w:t>
            </w:r>
            <w:r w:rsidR="0030041E">
              <w:rPr>
                <w:rFonts w:ascii="Arial" w:hAnsi="Arial" w:cs="Arial"/>
                <w:sz w:val="24"/>
                <w:szCs w:val="24"/>
              </w:rPr>
              <w:t xml:space="preserve">the lack of resources for SEND. </w:t>
            </w:r>
            <w:r w:rsidR="000633F9">
              <w:rPr>
                <w:rFonts w:ascii="Arial" w:hAnsi="Arial" w:cs="Arial"/>
                <w:sz w:val="24"/>
                <w:szCs w:val="24"/>
              </w:rPr>
              <w:t xml:space="preserve">DC </w:t>
            </w:r>
            <w:r w:rsidR="00807738">
              <w:rPr>
                <w:rFonts w:ascii="Arial" w:hAnsi="Arial" w:cs="Arial"/>
                <w:sz w:val="24"/>
                <w:szCs w:val="24"/>
              </w:rPr>
              <w:t>confirmed that she had witnessed the challenging needs of the children first</w:t>
            </w:r>
            <w:r w:rsidR="00142F86">
              <w:rPr>
                <w:rFonts w:ascii="Arial" w:hAnsi="Arial" w:cs="Arial"/>
                <w:sz w:val="24"/>
                <w:szCs w:val="24"/>
              </w:rPr>
              <w:t>-</w:t>
            </w:r>
            <w:r w:rsidR="00807738">
              <w:rPr>
                <w:rFonts w:ascii="Arial" w:hAnsi="Arial" w:cs="Arial"/>
                <w:sz w:val="24"/>
                <w:szCs w:val="24"/>
              </w:rPr>
              <w:t>hand.</w:t>
            </w:r>
            <w:r w:rsidR="00712BD4">
              <w:rPr>
                <w:rFonts w:ascii="Arial" w:hAnsi="Arial" w:cs="Arial"/>
                <w:sz w:val="24"/>
                <w:szCs w:val="24"/>
              </w:rPr>
              <w:t xml:space="preserve"> Staff communicated that they enjoy working at the school</w:t>
            </w:r>
            <w:r w:rsidR="00E30855">
              <w:rPr>
                <w:rFonts w:ascii="Arial" w:hAnsi="Arial" w:cs="Arial"/>
                <w:sz w:val="24"/>
                <w:szCs w:val="24"/>
              </w:rPr>
              <w:t xml:space="preserve">. </w:t>
            </w:r>
            <w:r w:rsidR="00554E1A">
              <w:rPr>
                <w:rFonts w:ascii="Arial" w:hAnsi="Arial" w:cs="Arial"/>
                <w:sz w:val="24"/>
                <w:szCs w:val="24"/>
              </w:rPr>
              <w:t xml:space="preserve">It was commented that </w:t>
            </w:r>
            <w:r w:rsidR="000F2A54">
              <w:rPr>
                <w:rFonts w:ascii="Arial" w:hAnsi="Arial" w:cs="Arial"/>
                <w:sz w:val="24"/>
                <w:szCs w:val="24"/>
              </w:rPr>
              <w:t xml:space="preserve">a student on a recent placement at the school enjoyed working as part of the team and was able to identify the </w:t>
            </w:r>
            <w:r w:rsidR="00B918C7">
              <w:rPr>
                <w:rFonts w:ascii="Arial" w:hAnsi="Arial" w:cs="Arial"/>
                <w:sz w:val="24"/>
                <w:szCs w:val="24"/>
              </w:rPr>
              <w:t xml:space="preserve">designated safeguarding lead upon questioning which evidenced the school’s training. </w:t>
            </w:r>
          </w:p>
          <w:p w14:paraId="5A644E55" w14:textId="77777777" w:rsidR="00142F86" w:rsidRDefault="00142F86" w:rsidP="000640C6">
            <w:pPr>
              <w:tabs>
                <w:tab w:val="left" w:pos="567"/>
              </w:tabs>
              <w:ind w:left="567" w:right="32"/>
              <w:jc w:val="both"/>
              <w:rPr>
                <w:rFonts w:ascii="Arial" w:hAnsi="Arial" w:cs="Arial"/>
                <w:sz w:val="24"/>
                <w:szCs w:val="24"/>
              </w:rPr>
            </w:pPr>
          </w:p>
          <w:p w14:paraId="4F1D0319" w14:textId="2EF4BB38" w:rsidR="004118B9" w:rsidRDefault="0037246B" w:rsidP="00A842D0">
            <w:pPr>
              <w:tabs>
                <w:tab w:val="left" w:pos="567"/>
              </w:tabs>
              <w:ind w:left="567" w:right="32"/>
              <w:jc w:val="both"/>
              <w:rPr>
                <w:rFonts w:ascii="Arial" w:hAnsi="Arial" w:cs="Arial"/>
                <w:sz w:val="24"/>
                <w:szCs w:val="24"/>
              </w:rPr>
            </w:pPr>
            <w:r>
              <w:rPr>
                <w:rFonts w:ascii="Arial" w:hAnsi="Arial" w:cs="Arial"/>
                <w:sz w:val="24"/>
                <w:szCs w:val="24"/>
              </w:rPr>
              <w:t xml:space="preserve">Internal resources – </w:t>
            </w:r>
            <w:r w:rsidR="009C2CD5">
              <w:rPr>
                <w:rFonts w:ascii="Arial" w:hAnsi="Arial" w:cs="Arial"/>
                <w:sz w:val="24"/>
                <w:szCs w:val="24"/>
              </w:rPr>
              <w:t xml:space="preserve">The children were outside during this </w:t>
            </w:r>
            <w:r w:rsidR="00B40D0D">
              <w:rPr>
                <w:rFonts w:ascii="Arial" w:hAnsi="Arial" w:cs="Arial"/>
                <w:sz w:val="24"/>
                <w:szCs w:val="24"/>
              </w:rPr>
              <w:t>v</w:t>
            </w:r>
            <w:r w:rsidR="009C2CD5">
              <w:rPr>
                <w:rFonts w:ascii="Arial" w:hAnsi="Arial" w:cs="Arial"/>
                <w:sz w:val="24"/>
                <w:szCs w:val="24"/>
              </w:rPr>
              <w:t xml:space="preserve">isit which gave a different perspective to the visit as LB was able to speak </w:t>
            </w:r>
            <w:r w:rsidR="008C0F9D">
              <w:rPr>
                <w:rFonts w:ascii="Arial" w:hAnsi="Arial" w:cs="Arial"/>
                <w:sz w:val="24"/>
                <w:szCs w:val="24"/>
              </w:rPr>
              <w:t>directly</w:t>
            </w:r>
            <w:r w:rsidR="009C2CD5">
              <w:rPr>
                <w:rFonts w:ascii="Arial" w:hAnsi="Arial" w:cs="Arial"/>
                <w:sz w:val="24"/>
                <w:szCs w:val="24"/>
              </w:rPr>
              <w:t xml:space="preserve"> with staff</w:t>
            </w:r>
            <w:r w:rsidR="00B40D0D">
              <w:rPr>
                <w:rFonts w:ascii="Arial" w:hAnsi="Arial" w:cs="Arial"/>
                <w:sz w:val="24"/>
                <w:szCs w:val="24"/>
              </w:rPr>
              <w:t xml:space="preserve">. </w:t>
            </w:r>
            <w:r w:rsidR="00170701">
              <w:rPr>
                <w:rFonts w:ascii="Arial" w:hAnsi="Arial" w:cs="Arial"/>
                <w:sz w:val="24"/>
                <w:szCs w:val="24"/>
              </w:rPr>
              <w:t xml:space="preserve">Feedback from staff was that </w:t>
            </w:r>
            <w:r w:rsidR="00280276">
              <w:rPr>
                <w:rFonts w:ascii="Arial" w:hAnsi="Arial" w:cs="Arial"/>
                <w:sz w:val="24"/>
                <w:szCs w:val="24"/>
              </w:rPr>
              <w:t xml:space="preserve">resources </w:t>
            </w:r>
            <w:r w:rsidR="00765341">
              <w:rPr>
                <w:rFonts w:ascii="Arial" w:hAnsi="Arial" w:cs="Arial"/>
                <w:sz w:val="24"/>
                <w:szCs w:val="24"/>
              </w:rPr>
              <w:t>need to reflect diversity more</w:t>
            </w:r>
            <w:r w:rsidR="00F44BA7">
              <w:rPr>
                <w:rFonts w:ascii="Arial" w:hAnsi="Arial" w:cs="Arial"/>
                <w:sz w:val="24"/>
                <w:szCs w:val="24"/>
              </w:rPr>
              <w:t xml:space="preserve"> for example with dolls and reflecting disabilit</w:t>
            </w:r>
            <w:r w:rsidR="00F92641">
              <w:rPr>
                <w:rFonts w:ascii="Arial" w:hAnsi="Arial" w:cs="Arial"/>
                <w:sz w:val="24"/>
                <w:szCs w:val="24"/>
              </w:rPr>
              <w:t>ies around the classrooms</w:t>
            </w:r>
            <w:r w:rsidR="00A842D0">
              <w:rPr>
                <w:rFonts w:ascii="Arial" w:hAnsi="Arial" w:cs="Arial"/>
                <w:sz w:val="24"/>
                <w:szCs w:val="24"/>
              </w:rPr>
              <w:t xml:space="preserve"> through visuals. The staff also request</w:t>
            </w:r>
            <w:r w:rsidR="008C0F9D">
              <w:rPr>
                <w:rFonts w:ascii="Arial" w:hAnsi="Arial" w:cs="Arial"/>
                <w:sz w:val="24"/>
                <w:szCs w:val="24"/>
              </w:rPr>
              <w:t>ed</w:t>
            </w:r>
            <w:r w:rsidR="00A842D0">
              <w:rPr>
                <w:rFonts w:ascii="Arial" w:hAnsi="Arial" w:cs="Arial"/>
                <w:sz w:val="24"/>
                <w:szCs w:val="24"/>
              </w:rPr>
              <w:t xml:space="preserve"> more </w:t>
            </w:r>
            <w:r w:rsidR="00B94136">
              <w:rPr>
                <w:rFonts w:ascii="Arial" w:hAnsi="Arial" w:cs="Arial"/>
                <w:sz w:val="24"/>
                <w:szCs w:val="24"/>
              </w:rPr>
              <w:t xml:space="preserve">modern jigsaws. </w:t>
            </w:r>
            <w:r w:rsidR="009C2CD5">
              <w:rPr>
                <w:rFonts w:ascii="Arial" w:hAnsi="Arial" w:cs="Arial"/>
                <w:sz w:val="24"/>
                <w:szCs w:val="24"/>
              </w:rPr>
              <w:t xml:space="preserve"> </w:t>
            </w:r>
          </w:p>
          <w:p w14:paraId="2D5DBF8B" w14:textId="77777777" w:rsidR="004118B9" w:rsidRDefault="004118B9" w:rsidP="00A842D0">
            <w:pPr>
              <w:tabs>
                <w:tab w:val="left" w:pos="567"/>
              </w:tabs>
              <w:ind w:left="567" w:right="32"/>
              <w:jc w:val="both"/>
              <w:rPr>
                <w:rFonts w:ascii="Arial" w:hAnsi="Arial" w:cs="Arial"/>
                <w:sz w:val="24"/>
                <w:szCs w:val="24"/>
              </w:rPr>
            </w:pPr>
          </w:p>
          <w:p w14:paraId="51DFDA8A" w14:textId="4DFC3544" w:rsidR="0037246B" w:rsidRDefault="004118B9" w:rsidP="00A842D0">
            <w:pPr>
              <w:tabs>
                <w:tab w:val="left" w:pos="567"/>
              </w:tabs>
              <w:ind w:left="567" w:right="32"/>
              <w:jc w:val="both"/>
              <w:rPr>
                <w:rFonts w:ascii="Arial" w:hAnsi="Arial" w:cs="Arial"/>
                <w:sz w:val="24"/>
                <w:szCs w:val="24"/>
              </w:rPr>
            </w:pPr>
            <w:r>
              <w:rPr>
                <w:rFonts w:ascii="Arial" w:hAnsi="Arial" w:cs="Arial"/>
                <w:sz w:val="24"/>
                <w:szCs w:val="24"/>
              </w:rPr>
              <w:t xml:space="preserve">LB spoke with EH and confirmed that finance was available </w:t>
            </w:r>
            <w:r w:rsidR="00B02052">
              <w:rPr>
                <w:rFonts w:ascii="Arial" w:hAnsi="Arial" w:cs="Arial"/>
                <w:sz w:val="24"/>
                <w:szCs w:val="24"/>
              </w:rPr>
              <w:t xml:space="preserve">for the SDP regarding investment in resources to aid diversity. The school requested that </w:t>
            </w:r>
            <w:r w:rsidR="00B3645A">
              <w:rPr>
                <w:rFonts w:ascii="Arial" w:hAnsi="Arial" w:cs="Arial"/>
                <w:sz w:val="24"/>
                <w:szCs w:val="24"/>
              </w:rPr>
              <w:t xml:space="preserve">should governors see any </w:t>
            </w:r>
            <w:r w:rsidR="00675A0D">
              <w:rPr>
                <w:rFonts w:ascii="Arial" w:hAnsi="Arial" w:cs="Arial"/>
                <w:sz w:val="24"/>
                <w:szCs w:val="24"/>
              </w:rPr>
              <w:t xml:space="preserve">diverse resources on overseas trips </w:t>
            </w:r>
            <w:r w:rsidR="00CF34BD">
              <w:rPr>
                <w:rFonts w:ascii="Arial" w:hAnsi="Arial" w:cs="Arial"/>
                <w:sz w:val="24"/>
                <w:szCs w:val="24"/>
              </w:rPr>
              <w:t>that</w:t>
            </w:r>
            <w:r w:rsidR="00675A0D">
              <w:rPr>
                <w:rFonts w:ascii="Arial" w:hAnsi="Arial" w:cs="Arial"/>
                <w:sz w:val="24"/>
                <w:szCs w:val="24"/>
              </w:rPr>
              <w:t xml:space="preserve"> they are able to purchase </w:t>
            </w:r>
            <w:r w:rsidR="00CF34BD">
              <w:rPr>
                <w:rFonts w:ascii="Arial" w:hAnsi="Arial" w:cs="Arial"/>
                <w:sz w:val="24"/>
                <w:szCs w:val="24"/>
              </w:rPr>
              <w:t xml:space="preserve">to keep the receipts and </w:t>
            </w:r>
            <w:r w:rsidR="007F0809">
              <w:rPr>
                <w:rFonts w:ascii="Arial" w:hAnsi="Arial" w:cs="Arial"/>
                <w:sz w:val="24"/>
                <w:szCs w:val="24"/>
              </w:rPr>
              <w:t xml:space="preserve">governors will be reimbursed by school. </w:t>
            </w:r>
          </w:p>
          <w:p w14:paraId="5F944373" w14:textId="55EC7322" w:rsidR="001F3968" w:rsidRDefault="001F3968" w:rsidP="00A842D0">
            <w:pPr>
              <w:tabs>
                <w:tab w:val="left" w:pos="567"/>
              </w:tabs>
              <w:ind w:left="567" w:right="32"/>
              <w:jc w:val="both"/>
              <w:rPr>
                <w:rFonts w:ascii="Arial" w:hAnsi="Arial" w:cs="Arial"/>
                <w:sz w:val="24"/>
                <w:szCs w:val="24"/>
              </w:rPr>
            </w:pPr>
          </w:p>
          <w:p w14:paraId="6B09CFD1" w14:textId="416C47DD" w:rsidR="001F3968" w:rsidRDefault="001F3968" w:rsidP="00A842D0">
            <w:pPr>
              <w:tabs>
                <w:tab w:val="left" w:pos="567"/>
              </w:tabs>
              <w:ind w:left="567" w:right="32"/>
              <w:jc w:val="both"/>
              <w:rPr>
                <w:rFonts w:ascii="Arial" w:hAnsi="Arial" w:cs="Arial"/>
                <w:sz w:val="24"/>
                <w:szCs w:val="24"/>
              </w:rPr>
            </w:pPr>
            <w:r>
              <w:rPr>
                <w:rFonts w:ascii="Arial" w:hAnsi="Arial" w:cs="Arial"/>
                <w:sz w:val="24"/>
                <w:szCs w:val="24"/>
              </w:rPr>
              <w:t>Gove</w:t>
            </w:r>
            <w:r w:rsidR="00ED6A11">
              <w:rPr>
                <w:rFonts w:ascii="Arial" w:hAnsi="Arial" w:cs="Arial"/>
                <w:sz w:val="24"/>
                <w:szCs w:val="24"/>
              </w:rPr>
              <w:t>r</w:t>
            </w:r>
            <w:r>
              <w:rPr>
                <w:rFonts w:ascii="Arial" w:hAnsi="Arial" w:cs="Arial"/>
                <w:sz w:val="24"/>
                <w:szCs w:val="24"/>
              </w:rPr>
              <w:t xml:space="preserve">nors were updated on recommencement of the Bookstart project </w:t>
            </w:r>
            <w:r w:rsidR="00795F1B">
              <w:rPr>
                <w:rFonts w:ascii="Arial" w:hAnsi="Arial" w:cs="Arial"/>
                <w:sz w:val="24"/>
                <w:szCs w:val="24"/>
              </w:rPr>
              <w:t xml:space="preserve">which will </w:t>
            </w:r>
            <w:r w:rsidR="00ED6A11">
              <w:rPr>
                <w:rFonts w:ascii="Arial" w:hAnsi="Arial" w:cs="Arial"/>
                <w:sz w:val="24"/>
                <w:szCs w:val="24"/>
              </w:rPr>
              <w:t xml:space="preserve">provide a range of culturally diverse books for families to borrow as part of a mobile library service. </w:t>
            </w:r>
          </w:p>
          <w:p w14:paraId="6B064405" w14:textId="77777777" w:rsidR="000F6FF1" w:rsidRDefault="000F6FF1" w:rsidP="000640C6">
            <w:pPr>
              <w:tabs>
                <w:tab w:val="left" w:pos="567"/>
              </w:tabs>
              <w:ind w:left="567" w:right="32"/>
              <w:jc w:val="both"/>
              <w:rPr>
                <w:rFonts w:ascii="Arial" w:hAnsi="Arial" w:cs="Arial"/>
                <w:sz w:val="24"/>
                <w:szCs w:val="24"/>
              </w:rPr>
            </w:pPr>
          </w:p>
          <w:p w14:paraId="1B36548F" w14:textId="4B5C370B" w:rsidR="00A9617B" w:rsidRDefault="00A9617B" w:rsidP="000640C6">
            <w:pPr>
              <w:tabs>
                <w:tab w:val="left" w:pos="567"/>
              </w:tabs>
              <w:ind w:left="567" w:right="32"/>
              <w:jc w:val="both"/>
              <w:rPr>
                <w:rFonts w:ascii="Arial" w:hAnsi="Arial" w:cs="Arial"/>
                <w:sz w:val="24"/>
                <w:szCs w:val="24"/>
              </w:rPr>
            </w:pPr>
            <w:r>
              <w:rPr>
                <w:rFonts w:ascii="Arial" w:hAnsi="Arial" w:cs="Arial"/>
                <w:sz w:val="24"/>
                <w:szCs w:val="24"/>
              </w:rPr>
              <w:t xml:space="preserve">Outdoor </w:t>
            </w:r>
            <w:r w:rsidR="000F6FF1">
              <w:rPr>
                <w:rFonts w:ascii="Arial" w:hAnsi="Arial" w:cs="Arial"/>
                <w:sz w:val="24"/>
                <w:szCs w:val="24"/>
              </w:rPr>
              <w:t>R</w:t>
            </w:r>
            <w:r>
              <w:rPr>
                <w:rFonts w:ascii="Arial" w:hAnsi="Arial" w:cs="Arial"/>
                <w:sz w:val="24"/>
                <w:szCs w:val="24"/>
              </w:rPr>
              <w:t>eso</w:t>
            </w:r>
            <w:r w:rsidR="000F6FF1">
              <w:rPr>
                <w:rFonts w:ascii="Arial" w:hAnsi="Arial" w:cs="Arial"/>
                <w:sz w:val="24"/>
                <w:szCs w:val="24"/>
              </w:rPr>
              <w:t>u</w:t>
            </w:r>
            <w:r>
              <w:rPr>
                <w:rFonts w:ascii="Arial" w:hAnsi="Arial" w:cs="Arial"/>
                <w:sz w:val="24"/>
                <w:szCs w:val="24"/>
              </w:rPr>
              <w:t xml:space="preserve">rces </w:t>
            </w:r>
            <w:r w:rsidR="000F6FF1">
              <w:rPr>
                <w:rFonts w:ascii="Arial" w:hAnsi="Arial" w:cs="Arial"/>
                <w:sz w:val="24"/>
                <w:szCs w:val="24"/>
              </w:rPr>
              <w:t xml:space="preserve">– A </w:t>
            </w:r>
            <w:r>
              <w:rPr>
                <w:rFonts w:ascii="Arial" w:hAnsi="Arial" w:cs="Arial"/>
                <w:sz w:val="24"/>
                <w:szCs w:val="24"/>
              </w:rPr>
              <w:t xml:space="preserve">walkabout </w:t>
            </w:r>
            <w:r w:rsidR="000F6FF1">
              <w:rPr>
                <w:rFonts w:ascii="Arial" w:hAnsi="Arial" w:cs="Arial"/>
                <w:sz w:val="24"/>
                <w:szCs w:val="24"/>
              </w:rPr>
              <w:t xml:space="preserve">was </w:t>
            </w:r>
            <w:r>
              <w:rPr>
                <w:rFonts w:ascii="Arial" w:hAnsi="Arial" w:cs="Arial"/>
                <w:sz w:val="24"/>
                <w:szCs w:val="24"/>
              </w:rPr>
              <w:t xml:space="preserve">undertaken by </w:t>
            </w:r>
            <w:r w:rsidR="000F6FF1">
              <w:rPr>
                <w:rFonts w:ascii="Arial" w:hAnsi="Arial" w:cs="Arial"/>
                <w:sz w:val="24"/>
                <w:szCs w:val="24"/>
              </w:rPr>
              <w:t>LW which has been uploaded to Governor Hub.</w:t>
            </w:r>
          </w:p>
          <w:p w14:paraId="24413EE7" w14:textId="77777777" w:rsidR="00961A62" w:rsidRDefault="00D15FDB" w:rsidP="008B3D5B">
            <w:pPr>
              <w:numPr>
                <w:ilvl w:val="1"/>
                <w:numId w:val="4"/>
              </w:numPr>
              <w:tabs>
                <w:tab w:val="left" w:pos="567"/>
              </w:tabs>
              <w:ind w:left="567" w:right="32" w:hanging="567"/>
              <w:jc w:val="both"/>
              <w:rPr>
                <w:rFonts w:ascii="Arial" w:hAnsi="Arial" w:cs="Arial"/>
                <w:sz w:val="24"/>
                <w:szCs w:val="24"/>
              </w:rPr>
            </w:pPr>
            <w:r>
              <w:rPr>
                <w:rFonts w:ascii="Arial" w:hAnsi="Arial" w:cs="Arial"/>
                <w:sz w:val="24"/>
                <w:szCs w:val="24"/>
              </w:rPr>
              <w:t>T</w:t>
            </w:r>
            <w:r w:rsidR="00961A62">
              <w:rPr>
                <w:rFonts w:ascii="Arial" w:hAnsi="Arial" w:cs="Arial"/>
                <w:sz w:val="24"/>
                <w:szCs w:val="24"/>
              </w:rPr>
              <w:t xml:space="preserve">he SEND report was referenced under Item 9 a). </w:t>
            </w:r>
          </w:p>
          <w:p w14:paraId="699673D3" w14:textId="382A162B" w:rsidR="00961A62" w:rsidRPr="003F31A5" w:rsidRDefault="00961A62" w:rsidP="00961A62">
            <w:pPr>
              <w:tabs>
                <w:tab w:val="left" w:pos="567"/>
              </w:tabs>
              <w:ind w:left="567" w:right="32"/>
              <w:jc w:val="both"/>
              <w:rPr>
                <w:rFonts w:ascii="Arial" w:hAnsi="Arial" w:cs="Arial"/>
                <w:b/>
                <w:bCs/>
                <w:sz w:val="24"/>
                <w:szCs w:val="24"/>
              </w:rPr>
            </w:pPr>
            <w:r>
              <w:rPr>
                <w:rFonts w:ascii="Arial" w:hAnsi="Arial" w:cs="Arial"/>
                <w:sz w:val="24"/>
                <w:szCs w:val="24"/>
              </w:rPr>
              <w:t xml:space="preserve">There was no link governor safeguarding report to receive at this meeting. A school safeguarding update was provided within the HT’s report. </w:t>
            </w:r>
          </w:p>
          <w:p w14:paraId="655A7C67" w14:textId="3438ADB1"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74B4EE18" w14:textId="77777777" w:rsidR="006406CE" w:rsidRDefault="006406CE" w:rsidP="00D2751A">
            <w:pPr>
              <w:rPr>
                <w:rFonts w:ascii="Arial" w:hAnsi="Arial" w:cs="Arial"/>
                <w:b/>
                <w:bCs/>
                <w:sz w:val="24"/>
                <w:szCs w:val="24"/>
              </w:rPr>
            </w:pPr>
          </w:p>
          <w:p w14:paraId="2DBD4ECB" w14:textId="77777777" w:rsidR="004D545B" w:rsidRDefault="004D545B" w:rsidP="00D2751A">
            <w:pPr>
              <w:rPr>
                <w:rFonts w:ascii="Arial" w:hAnsi="Arial" w:cs="Arial"/>
                <w:b/>
                <w:bCs/>
                <w:sz w:val="24"/>
                <w:szCs w:val="24"/>
              </w:rPr>
            </w:pPr>
          </w:p>
          <w:p w14:paraId="43C4C180" w14:textId="77777777" w:rsidR="004D545B" w:rsidRDefault="004D545B" w:rsidP="00D2751A">
            <w:pPr>
              <w:rPr>
                <w:rFonts w:ascii="Arial" w:hAnsi="Arial" w:cs="Arial"/>
                <w:b/>
                <w:bCs/>
                <w:sz w:val="24"/>
                <w:szCs w:val="24"/>
              </w:rPr>
            </w:pPr>
          </w:p>
          <w:p w14:paraId="2F581B98" w14:textId="77777777" w:rsidR="004D545B" w:rsidRDefault="004D545B" w:rsidP="00D2751A">
            <w:pPr>
              <w:rPr>
                <w:rFonts w:ascii="Arial" w:hAnsi="Arial" w:cs="Arial"/>
                <w:b/>
                <w:bCs/>
                <w:sz w:val="24"/>
                <w:szCs w:val="24"/>
              </w:rPr>
            </w:pPr>
          </w:p>
          <w:p w14:paraId="1EC63854" w14:textId="77777777" w:rsidR="004D545B" w:rsidRDefault="004D545B" w:rsidP="00D2751A">
            <w:pPr>
              <w:rPr>
                <w:rFonts w:ascii="Arial" w:hAnsi="Arial" w:cs="Arial"/>
                <w:b/>
                <w:bCs/>
                <w:sz w:val="24"/>
                <w:szCs w:val="24"/>
              </w:rPr>
            </w:pPr>
          </w:p>
          <w:p w14:paraId="012071AF" w14:textId="77777777" w:rsidR="004D545B" w:rsidRDefault="004D545B" w:rsidP="00D2751A">
            <w:pPr>
              <w:rPr>
                <w:rFonts w:ascii="Arial" w:hAnsi="Arial" w:cs="Arial"/>
                <w:b/>
                <w:bCs/>
                <w:sz w:val="24"/>
                <w:szCs w:val="24"/>
              </w:rPr>
            </w:pPr>
          </w:p>
          <w:p w14:paraId="66857C87" w14:textId="77777777" w:rsidR="004D545B" w:rsidRDefault="004D545B" w:rsidP="00D2751A">
            <w:pPr>
              <w:rPr>
                <w:rFonts w:ascii="Arial" w:hAnsi="Arial" w:cs="Arial"/>
                <w:b/>
                <w:bCs/>
                <w:sz w:val="24"/>
                <w:szCs w:val="24"/>
              </w:rPr>
            </w:pPr>
          </w:p>
          <w:p w14:paraId="7322BA9E" w14:textId="77777777" w:rsidR="004D545B" w:rsidRDefault="004D545B" w:rsidP="00D2751A">
            <w:pPr>
              <w:rPr>
                <w:rFonts w:ascii="Arial" w:hAnsi="Arial" w:cs="Arial"/>
                <w:b/>
                <w:bCs/>
                <w:sz w:val="24"/>
                <w:szCs w:val="24"/>
              </w:rPr>
            </w:pPr>
          </w:p>
          <w:p w14:paraId="37CC335A" w14:textId="77777777" w:rsidR="004D545B" w:rsidRDefault="004D545B" w:rsidP="00D2751A">
            <w:pPr>
              <w:rPr>
                <w:rFonts w:ascii="Arial" w:hAnsi="Arial" w:cs="Arial"/>
                <w:b/>
                <w:bCs/>
                <w:sz w:val="24"/>
                <w:szCs w:val="24"/>
              </w:rPr>
            </w:pPr>
          </w:p>
          <w:p w14:paraId="79E4C8C6" w14:textId="77777777" w:rsidR="004D545B" w:rsidRDefault="004D545B" w:rsidP="00D2751A">
            <w:pPr>
              <w:rPr>
                <w:rFonts w:ascii="Arial" w:hAnsi="Arial" w:cs="Arial"/>
                <w:b/>
                <w:bCs/>
                <w:sz w:val="24"/>
                <w:szCs w:val="24"/>
              </w:rPr>
            </w:pPr>
          </w:p>
          <w:p w14:paraId="24D63D58" w14:textId="77777777" w:rsidR="004D545B" w:rsidRDefault="004D545B" w:rsidP="00D2751A">
            <w:pPr>
              <w:rPr>
                <w:rFonts w:ascii="Arial" w:hAnsi="Arial" w:cs="Arial"/>
                <w:b/>
                <w:bCs/>
                <w:sz w:val="24"/>
                <w:szCs w:val="24"/>
              </w:rPr>
            </w:pPr>
          </w:p>
          <w:p w14:paraId="6636DA6B" w14:textId="77777777" w:rsidR="004D545B" w:rsidRDefault="004D545B" w:rsidP="00D2751A">
            <w:pPr>
              <w:rPr>
                <w:rFonts w:ascii="Arial" w:hAnsi="Arial" w:cs="Arial"/>
                <w:b/>
                <w:bCs/>
                <w:sz w:val="24"/>
                <w:szCs w:val="24"/>
              </w:rPr>
            </w:pPr>
          </w:p>
          <w:p w14:paraId="28C1876A" w14:textId="77777777" w:rsidR="004D545B" w:rsidRDefault="004D545B" w:rsidP="00D2751A">
            <w:pPr>
              <w:rPr>
                <w:rFonts w:ascii="Arial" w:hAnsi="Arial" w:cs="Arial"/>
                <w:b/>
                <w:bCs/>
                <w:sz w:val="24"/>
                <w:szCs w:val="24"/>
              </w:rPr>
            </w:pPr>
          </w:p>
          <w:p w14:paraId="4F16B546" w14:textId="77777777" w:rsidR="004D545B" w:rsidRDefault="004D545B" w:rsidP="00D2751A">
            <w:pPr>
              <w:rPr>
                <w:rFonts w:ascii="Arial" w:hAnsi="Arial" w:cs="Arial"/>
                <w:b/>
                <w:bCs/>
                <w:sz w:val="24"/>
                <w:szCs w:val="24"/>
              </w:rPr>
            </w:pPr>
          </w:p>
          <w:p w14:paraId="538EA29B" w14:textId="77777777" w:rsidR="004D545B" w:rsidRDefault="004D545B" w:rsidP="00D2751A">
            <w:pPr>
              <w:rPr>
                <w:rFonts w:ascii="Arial" w:hAnsi="Arial" w:cs="Arial"/>
                <w:b/>
                <w:bCs/>
                <w:sz w:val="24"/>
                <w:szCs w:val="24"/>
              </w:rPr>
            </w:pPr>
          </w:p>
          <w:p w14:paraId="18809C32" w14:textId="77777777" w:rsidR="004D545B" w:rsidRDefault="004D545B" w:rsidP="00D2751A">
            <w:pPr>
              <w:rPr>
                <w:rFonts w:ascii="Arial" w:hAnsi="Arial" w:cs="Arial"/>
                <w:b/>
                <w:bCs/>
                <w:sz w:val="24"/>
                <w:szCs w:val="24"/>
              </w:rPr>
            </w:pPr>
          </w:p>
          <w:p w14:paraId="064EFE17" w14:textId="77777777" w:rsidR="004D545B" w:rsidRDefault="004D545B" w:rsidP="00D2751A">
            <w:pPr>
              <w:rPr>
                <w:rFonts w:ascii="Arial" w:hAnsi="Arial" w:cs="Arial"/>
                <w:b/>
                <w:bCs/>
                <w:sz w:val="24"/>
                <w:szCs w:val="24"/>
              </w:rPr>
            </w:pPr>
          </w:p>
          <w:p w14:paraId="1A8CD927" w14:textId="77777777" w:rsidR="004D545B" w:rsidRDefault="004D545B" w:rsidP="00D2751A">
            <w:pPr>
              <w:rPr>
                <w:rFonts w:ascii="Arial" w:hAnsi="Arial" w:cs="Arial"/>
                <w:b/>
                <w:bCs/>
                <w:sz w:val="24"/>
                <w:szCs w:val="24"/>
              </w:rPr>
            </w:pPr>
          </w:p>
          <w:p w14:paraId="6E384123" w14:textId="77777777" w:rsidR="004D545B" w:rsidRDefault="004D545B" w:rsidP="00D2751A">
            <w:pPr>
              <w:rPr>
                <w:rFonts w:ascii="Arial" w:hAnsi="Arial" w:cs="Arial"/>
                <w:b/>
                <w:bCs/>
                <w:sz w:val="24"/>
                <w:szCs w:val="24"/>
              </w:rPr>
            </w:pPr>
          </w:p>
          <w:p w14:paraId="33136766" w14:textId="77777777" w:rsidR="004D545B" w:rsidRDefault="004D545B" w:rsidP="00D2751A">
            <w:pPr>
              <w:rPr>
                <w:rFonts w:ascii="Arial" w:hAnsi="Arial" w:cs="Arial"/>
                <w:b/>
                <w:bCs/>
                <w:sz w:val="24"/>
                <w:szCs w:val="24"/>
              </w:rPr>
            </w:pPr>
          </w:p>
          <w:p w14:paraId="653678D5" w14:textId="77777777" w:rsidR="004D545B" w:rsidRDefault="004D545B" w:rsidP="00D2751A">
            <w:pPr>
              <w:rPr>
                <w:rFonts w:ascii="Arial" w:hAnsi="Arial" w:cs="Arial"/>
                <w:b/>
                <w:bCs/>
                <w:sz w:val="24"/>
                <w:szCs w:val="24"/>
              </w:rPr>
            </w:pPr>
          </w:p>
          <w:p w14:paraId="563DBBA7" w14:textId="77777777" w:rsidR="004D545B" w:rsidRDefault="004D545B" w:rsidP="00D2751A">
            <w:pPr>
              <w:rPr>
                <w:rFonts w:ascii="Arial" w:hAnsi="Arial" w:cs="Arial"/>
                <w:b/>
                <w:bCs/>
                <w:sz w:val="24"/>
                <w:szCs w:val="24"/>
              </w:rPr>
            </w:pPr>
          </w:p>
          <w:p w14:paraId="66C8F2F7" w14:textId="77777777" w:rsidR="004D545B" w:rsidRDefault="004D545B" w:rsidP="00D2751A">
            <w:pPr>
              <w:rPr>
                <w:rFonts w:ascii="Arial" w:hAnsi="Arial" w:cs="Arial"/>
                <w:b/>
                <w:bCs/>
                <w:sz w:val="24"/>
                <w:szCs w:val="24"/>
              </w:rPr>
            </w:pPr>
          </w:p>
          <w:p w14:paraId="00E82D6C" w14:textId="77777777" w:rsidR="004D545B" w:rsidRDefault="004D545B" w:rsidP="00D2751A">
            <w:pPr>
              <w:rPr>
                <w:rFonts w:ascii="Arial" w:hAnsi="Arial" w:cs="Arial"/>
                <w:b/>
                <w:bCs/>
                <w:sz w:val="24"/>
                <w:szCs w:val="24"/>
              </w:rPr>
            </w:pPr>
          </w:p>
          <w:p w14:paraId="6D91AB00" w14:textId="77777777" w:rsidR="004D545B" w:rsidRDefault="004D545B" w:rsidP="00D2751A">
            <w:pPr>
              <w:rPr>
                <w:rFonts w:ascii="Arial" w:hAnsi="Arial" w:cs="Arial"/>
                <w:b/>
                <w:bCs/>
                <w:sz w:val="24"/>
                <w:szCs w:val="24"/>
              </w:rPr>
            </w:pPr>
          </w:p>
          <w:p w14:paraId="00C5A9BF" w14:textId="77777777" w:rsidR="004D545B" w:rsidRDefault="004D545B" w:rsidP="00D2751A">
            <w:pPr>
              <w:rPr>
                <w:rFonts w:ascii="Arial" w:hAnsi="Arial" w:cs="Arial"/>
                <w:b/>
                <w:bCs/>
                <w:sz w:val="24"/>
                <w:szCs w:val="24"/>
              </w:rPr>
            </w:pPr>
          </w:p>
          <w:p w14:paraId="3CD77980" w14:textId="77777777" w:rsidR="004D545B" w:rsidRDefault="004D545B" w:rsidP="00D2751A">
            <w:pPr>
              <w:rPr>
                <w:rFonts w:ascii="Arial" w:hAnsi="Arial" w:cs="Arial"/>
                <w:b/>
                <w:bCs/>
                <w:sz w:val="24"/>
                <w:szCs w:val="24"/>
              </w:rPr>
            </w:pPr>
          </w:p>
          <w:p w14:paraId="56339281" w14:textId="77777777" w:rsidR="004D545B" w:rsidRDefault="004D545B" w:rsidP="00D2751A">
            <w:pPr>
              <w:rPr>
                <w:rFonts w:ascii="Arial" w:hAnsi="Arial" w:cs="Arial"/>
                <w:b/>
                <w:bCs/>
                <w:sz w:val="24"/>
                <w:szCs w:val="24"/>
              </w:rPr>
            </w:pPr>
          </w:p>
          <w:p w14:paraId="6AD4AFFE" w14:textId="77777777" w:rsidR="004D545B" w:rsidRDefault="004D545B" w:rsidP="00D2751A">
            <w:pPr>
              <w:rPr>
                <w:rFonts w:ascii="Arial" w:hAnsi="Arial" w:cs="Arial"/>
                <w:b/>
                <w:bCs/>
                <w:sz w:val="24"/>
                <w:szCs w:val="24"/>
              </w:rPr>
            </w:pPr>
          </w:p>
          <w:p w14:paraId="06AFA2EB" w14:textId="77777777" w:rsidR="004D545B" w:rsidRDefault="004D545B" w:rsidP="00D2751A">
            <w:pPr>
              <w:rPr>
                <w:rFonts w:ascii="Arial" w:hAnsi="Arial" w:cs="Arial"/>
                <w:b/>
                <w:bCs/>
                <w:sz w:val="24"/>
                <w:szCs w:val="24"/>
              </w:rPr>
            </w:pPr>
          </w:p>
          <w:p w14:paraId="60CBCAC3" w14:textId="77777777" w:rsidR="004D545B" w:rsidRDefault="004D545B" w:rsidP="00D2751A">
            <w:pPr>
              <w:rPr>
                <w:rFonts w:ascii="Arial" w:hAnsi="Arial" w:cs="Arial"/>
                <w:b/>
                <w:bCs/>
                <w:sz w:val="24"/>
                <w:szCs w:val="24"/>
              </w:rPr>
            </w:pPr>
          </w:p>
          <w:p w14:paraId="6369FB6E" w14:textId="77777777" w:rsidR="004D545B" w:rsidRDefault="004D545B" w:rsidP="00D2751A">
            <w:pPr>
              <w:rPr>
                <w:rFonts w:ascii="Arial" w:hAnsi="Arial" w:cs="Arial"/>
                <w:b/>
                <w:bCs/>
                <w:sz w:val="24"/>
                <w:szCs w:val="24"/>
              </w:rPr>
            </w:pPr>
          </w:p>
          <w:p w14:paraId="65A80816" w14:textId="77777777" w:rsidR="004D545B" w:rsidRDefault="004D545B" w:rsidP="00D2751A">
            <w:pPr>
              <w:rPr>
                <w:rFonts w:ascii="Arial" w:hAnsi="Arial" w:cs="Arial"/>
                <w:b/>
                <w:bCs/>
                <w:sz w:val="24"/>
                <w:szCs w:val="24"/>
              </w:rPr>
            </w:pPr>
          </w:p>
          <w:p w14:paraId="2CDCF05D" w14:textId="77777777" w:rsidR="004D545B" w:rsidRDefault="004D545B" w:rsidP="00D2751A">
            <w:pPr>
              <w:rPr>
                <w:rFonts w:ascii="Arial" w:hAnsi="Arial" w:cs="Arial"/>
                <w:b/>
                <w:bCs/>
                <w:sz w:val="24"/>
                <w:szCs w:val="24"/>
              </w:rPr>
            </w:pPr>
          </w:p>
          <w:p w14:paraId="5025716C" w14:textId="77777777" w:rsidR="004D545B" w:rsidRDefault="004D545B" w:rsidP="00D2751A">
            <w:pPr>
              <w:rPr>
                <w:rFonts w:ascii="Arial" w:hAnsi="Arial" w:cs="Arial"/>
                <w:b/>
                <w:bCs/>
                <w:sz w:val="24"/>
                <w:szCs w:val="24"/>
              </w:rPr>
            </w:pPr>
          </w:p>
          <w:p w14:paraId="26F24F7D" w14:textId="77777777" w:rsidR="004D545B" w:rsidRDefault="004D545B" w:rsidP="00D2751A">
            <w:pPr>
              <w:rPr>
                <w:rFonts w:ascii="Arial" w:hAnsi="Arial" w:cs="Arial"/>
                <w:b/>
                <w:bCs/>
                <w:sz w:val="24"/>
                <w:szCs w:val="24"/>
              </w:rPr>
            </w:pPr>
          </w:p>
          <w:p w14:paraId="0A5B4950" w14:textId="77777777" w:rsidR="004D545B" w:rsidRDefault="004D545B" w:rsidP="00D2751A">
            <w:pPr>
              <w:rPr>
                <w:rFonts w:ascii="Arial" w:hAnsi="Arial" w:cs="Arial"/>
                <w:b/>
                <w:bCs/>
                <w:sz w:val="24"/>
                <w:szCs w:val="24"/>
              </w:rPr>
            </w:pPr>
          </w:p>
          <w:p w14:paraId="19C80C72" w14:textId="77777777" w:rsidR="004D545B" w:rsidRDefault="004D545B" w:rsidP="00D2751A">
            <w:pPr>
              <w:rPr>
                <w:rFonts w:ascii="Arial" w:hAnsi="Arial" w:cs="Arial"/>
                <w:b/>
                <w:bCs/>
                <w:sz w:val="24"/>
                <w:szCs w:val="24"/>
              </w:rPr>
            </w:pPr>
          </w:p>
          <w:p w14:paraId="4763E50C" w14:textId="77777777" w:rsidR="004D545B" w:rsidRDefault="004D545B" w:rsidP="00D2751A">
            <w:pPr>
              <w:rPr>
                <w:rFonts w:ascii="Arial" w:hAnsi="Arial" w:cs="Arial"/>
                <w:b/>
                <w:bCs/>
                <w:sz w:val="24"/>
                <w:szCs w:val="24"/>
              </w:rPr>
            </w:pPr>
          </w:p>
          <w:p w14:paraId="43EF582F" w14:textId="77777777" w:rsidR="004D545B" w:rsidRDefault="004D545B" w:rsidP="00D2751A">
            <w:pPr>
              <w:rPr>
                <w:rFonts w:ascii="Arial" w:hAnsi="Arial" w:cs="Arial"/>
                <w:b/>
                <w:bCs/>
                <w:sz w:val="24"/>
                <w:szCs w:val="24"/>
              </w:rPr>
            </w:pPr>
          </w:p>
          <w:p w14:paraId="16EF5CA6" w14:textId="77777777" w:rsidR="004D545B" w:rsidRDefault="004D545B" w:rsidP="00D2751A">
            <w:pPr>
              <w:rPr>
                <w:rFonts w:ascii="Arial" w:hAnsi="Arial" w:cs="Arial"/>
                <w:b/>
                <w:bCs/>
                <w:sz w:val="24"/>
                <w:szCs w:val="24"/>
              </w:rPr>
            </w:pPr>
          </w:p>
          <w:p w14:paraId="6BE28645" w14:textId="77777777" w:rsidR="004D545B" w:rsidRDefault="004D545B" w:rsidP="00D2751A">
            <w:pPr>
              <w:rPr>
                <w:rFonts w:ascii="Arial" w:hAnsi="Arial" w:cs="Arial"/>
                <w:b/>
                <w:bCs/>
                <w:sz w:val="24"/>
                <w:szCs w:val="24"/>
              </w:rPr>
            </w:pPr>
          </w:p>
          <w:p w14:paraId="52AA17D1" w14:textId="77777777" w:rsidR="004D545B" w:rsidRDefault="004D545B" w:rsidP="00D2751A">
            <w:pPr>
              <w:rPr>
                <w:rFonts w:ascii="Arial" w:hAnsi="Arial" w:cs="Arial"/>
                <w:b/>
                <w:bCs/>
                <w:sz w:val="24"/>
                <w:szCs w:val="24"/>
              </w:rPr>
            </w:pPr>
          </w:p>
          <w:p w14:paraId="2CA8D8AB" w14:textId="77777777" w:rsidR="004D545B" w:rsidRDefault="004D545B" w:rsidP="00D2751A">
            <w:pPr>
              <w:rPr>
                <w:rFonts w:ascii="Arial" w:hAnsi="Arial" w:cs="Arial"/>
                <w:b/>
                <w:bCs/>
                <w:sz w:val="24"/>
                <w:szCs w:val="24"/>
              </w:rPr>
            </w:pPr>
          </w:p>
          <w:p w14:paraId="0D34072A" w14:textId="77777777" w:rsidR="004D545B" w:rsidRDefault="004D545B" w:rsidP="00D2751A">
            <w:pPr>
              <w:rPr>
                <w:rFonts w:ascii="Arial" w:hAnsi="Arial" w:cs="Arial"/>
                <w:b/>
                <w:bCs/>
                <w:sz w:val="24"/>
                <w:szCs w:val="24"/>
              </w:rPr>
            </w:pPr>
          </w:p>
          <w:p w14:paraId="441533F8" w14:textId="77777777" w:rsidR="004D545B" w:rsidRDefault="004D545B" w:rsidP="00D2751A">
            <w:pPr>
              <w:rPr>
                <w:rFonts w:ascii="Arial" w:hAnsi="Arial" w:cs="Arial"/>
                <w:b/>
                <w:bCs/>
                <w:sz w:val="24"/>
                <w:szCs w:val="24"/>
              </w:rPr>
            </w:pPr>
          </w:p>
          <w:p w14:paraId="0E6223CC" w14:textId="77777777" w:rsidR="004D545B" w:rsidRDefault="004D545B" w:rsidP="00D2751A">
            <w:pPr>
              <w:rPr>
                <w:rFonts w:ascii="Arial" w:hAnsi="Arial" w:cs="Arial"/>
                <w:b/>
                <w:bCs/>
                <w:sz w:val="24"/>
                <w:szCs w:val="24"/>
              </w:rPr>
            </w:pPr>
          </w:p>
          <w:p w14:paraId="41E6D933" w14:textId="77777777" w:rsidR="004D545B" w:rsidRDefault="004D545B" w:rsidP="00D2751A">
            <w:pPr>
              <w:rPr>
                <w:rFonts w:ascii="Arial" w:hAnsi="Arial" w:cs="Arial"/>
                <w:b/>
                <w:bCs/>
                <w:sz w:val="24"/>
                <w:szCs w:val="24"/>
              </w:rPr>
            </w:pPr>
          </w:p>
          <w:p w14:paraId="0ED5D8E9" w14:textId="77777777" w:rsidR="004D545B" w:rsidRDefault="004D545B" w:rsidP="00D2751A">
            <w:pPr>
              <w:rPr>
                <w:rFonts w:ascii="Arial" w:hAnsi="Arial" w:cs="Arial"/>
                <w:b/>
                <w:bCs/>
                <w:sz w:val="24"/>
                <w:szCs w:val="24"/>
              </w:rPr>
            </w:pPr>
          </w:p>
          <w:p w14:paraId="3D4CDC9F" w14:textId="77777777" w:rsidR="004D545B" w:rsidRDefault="004D545B" w:rsidP="00D2751A">
            <w:pPr>
              <w:rPr>
                <w:rFonts w:ascii="Arial" w:hAnsi="Arial" w:cs="Arial"/>
                <w:b/>
                <w:bCs/>
                <w:sz w:val="24"/>
                <w:szCs w:val="24"/>
              </w:rPr>
            </w:pPr>
          </w:p>
          <w:p w14:paraId="6BB8C853" w14:textId="77777777" w:rsidR="004D545B" w:rsidRDefault="004D545B" w:rsidP="00D2751A">
            <w:pPr>
              <w:rPr>
                <w:rFonts w:ascii="Arial" w:hAnsi="Arial" w:cs="Arial"/>
                <w:b/>
                <w:bCs/>
                <w:sz w:val="24"/>
                <w:szCs w:val="24"/>
              </w:rPr>
            </w:pPr>
          </w:p>
          <w:p w14:paraId="6E1D5630" w14:textId="77777777" w:rsidR="004D545B" w:rsidRDefault="004D545B" w:rsidP="00D2751A">
            <w:pPr>
              <w:rPr>
                <w:rFonts w:ascii="Arial" w:hAnsi="Arial" w:cs="Arial"/>
                <w:b/>
                <w:bCs/>
                <w:sz w:val="24"/>
                <w:szCs w:val="24"/>
              </w:rPr>
            </w:pPr>
          </w:p>
          <w:p w14:paraId="35A9F689" w14:textId="77777777" w:rsidR="004D545B" w:rsidRDefault="004D545B" w:rsidP="00D2751A">
            <w:pPr>
              <w:rPr>
                <w:rFonts w:ascii="Arial" w:hAnsi="Arial" w:cs="Arial"/>
                <w:b/>
                <w:bCs/>
                <w:sz w:val="24"/>
                <w:szCs w:val="24"/>
              </w:rPr>
            </w:pPr>
          </w:p>
          <w:p w14:paraId="0E2E3E37" w14:textId="77777777" w:rsidR="004D545B" w:rsidRDefault="004D545B" w:rsidP="00D2751A">
            <w:pPr>
              <w:rPr>
                <w:rFonts w:ascii="Arial" w:hAnsi="Arial" w:cs="Arial"/>
                <w:b/>
                <w:bCs/>
                <w:sz w:val="24"/>
                <w:szCs w:val="24"/>
              </w:rPr>
            </w:pPr>
          </w:p>
          <w:p w14:paraId="1532D993" w14:textId="77777777" w:rsidR="004D545B" w:rsidRDefault="004D545B" w:rsidP="00D2751A">
            <w:pPr>
              <w:rPr>
                <w:rFonts w:ascii="Arial" w:hAnsi="Arial" w:cs="Arial"/>
                <w:b/>
                <w:bCs/>
                <w:sz w:val="24"/>
                <w:szCs w:val="24"/>
              </w:rPr>
            </w:pPr>
          </w:p>
          <w:p w14:paraId="383851FE" w14:textId="77777777" w:rsidR="004D545B" w:rsidRDefault="004D545B" w:rsidP="00D2751A">
            <w:pPr>
              <w:rPr>
                <w:rFonts w:ascii="Arial" w:hAnsi="Arial" w:cs="Arial"/>
                <w:b/>
                <w:bCs/>
                <w:sz w:val="24"/>
                <w:szCs w:val="24"/>
              </w:rPr>
            </w:pPr>
          </w:p>
          <w:p w14:paraId="30E69581" w14:textId="77777777" w:rsidR="004D545B" w:rsidRDefault="004D545B" w:rsidP="00D2751A">
            <w:pPr>
              <w:rPr>
                <w:rFonts w:ascii="Arial" w:hAnsi="Arial" w:cs="Arial"/>
                <w:b/>
                <w:bCs/>
                <w:sz w:val="24"/>
                <w:szCs w:val="24"/>
              </w:rPr>
            </w:pPr>
          </w:p>
          <w:p w14:paraId="05FB1D9F" w14:textId="77777777" w:rsidR="004D545B" w:rsidRDefault="004D545B" w:rsidP="00D2751A">
            <w:pPr>
              <w:rPr>
                <w:rFonts w:ascii="Arial" w:hAnsi="Arial" w:cs="Arial"/>
                <w:b/>
                <w:bCs/>
                <w:sz w:val="24"/>
                <w:szCs w:val="24"/>
              </w:rPr>
            </w:pPr>
          </w:p>
          <w:p w14:paraId="1E1CF8A5" w14:textId="77777777" w:rsidR="004D545B" w:rsidRDefault="004D545B" w:rsidP="00D2751A">
            <w:pPr>
              <w:rPr>
                <w:rFonts w:ascii="Arial" w:hAnsi="Arial" w:cs="Arial"/>
                <w:b/>
                <w:bCs/>
                <w:sz w:val="24"/>
                <w:szCs w:val="24"/>
              </w:rPr>
            </w:pPr>
          </w:p>
          <w:p w14:paraId="15E8297A" w14:textId="77777777" w:rsidR="004D545B" w:rsidRDefault="004D545B" w:rsidP="00D2751A">
            <w:pPr>
              <w:rPr>
                <w:rFonts w:ascii="Arial" w:hAnsi="Arial" w:cs="Arial"/>
                <w:b/>
                <w:bCs/>
                <w:sz w:val="24"/>
                <w:szCs w:val="24"/>
              </w:rPr>
            </w:pPr>
          </w:p>
          <w:p w14:paraId="40C871EF" w14:textId="77777777" w:rsidR="004D545B" w:rsidRDefault="004D545B" w:rsidP="00D2751A">
            <w:pPr>
              <w:rPr>
                <w:rFonts w:ascii="Arial" w:hAnsi="Arial" w:cs="Arial"/>
                <w:b/>
                <w:bCs/>
                <w:sz w:val="24"/>
                <w:szCs w:val="24"/>
              </w:rPr>
            </w:pPr>
          </w:p>
          <w:p w14:paraId="5DCF3B91" w14:textId="77777777" w:rsidR="004D545B" w:rsidRDefault="004D545B" w:rsidP="00D2751A">
            <w:pPr>
              <w:rPr>
                <w:rFonts w:ascii="Arial" w:hAnsi="Arial" w:cs="Arial"/>
                <w:b/>
                <w:bCs/>
                <w:sz w:val="24"/>
                <w:szCs w:val="24"/>
              </w:rPr>
            </w:pPr>
          </w:p>
          <w:p w14:paraId="43B8F2F4" w14:textId="77777777" w:rsidR="004D545B" w:rsidRDefault="004D545B" w:rsidP="00D2751A">
            <w:pPr>
              <w:rPr>
                <w:rFonts w:ascii="Arial" w:hAnsi="Arial" w:cs="Arial"/>
                <w:b/>
                <w:bCs/>
                <w:sz w:val="24"/>
                <w:szCs w:val="24"/>
              </w:rPr>
            </w:pPr>
          </w:p>
          <w:p w14:paraId="163BC988" w14:textId="77777777" w:rsidR="004D545B" w:rsidRDefault="004D545B" w:rsidP="00D2751A">
            <w:pPr>
              <w:rPr>
                <w:rFonts w:ascii="Arial" w:hAnsi="Arial" w:cs="Arial"/>
                <w:b/>
                <w:bCs/>
                <w:sz w:val="24"/>
                <w:szCs w:val="24"/>
              </w:rPr>
            </w:pPr>
          </w:p>
          <w:p w14:paraId="702471E4" w14:textId="77777777" w:rsidR="004D545B" w:rsidRDefault="004D545B" w:rsidP="00D2751A">
            <w:pPr>
              <w:rPr>
                <w:rFonts w:ascii="Arial" w:hAnsi="Arial" w:cs="Arial"/>
                <w:b/>
                <w:bCs/>
                <w:sz w:val="24"/>
                <w:szCs w:val="24"/>
              </w:rPr>
            </w:pPr>
          </w:p>
          <w:p w14:paraId="3A9D0AB2" w14:textId="77777777" w:rsidR="004D545B" w:rsidRDefault="004D545B" w:rsidP="00D2751A">
            <w:pPr>
              <w:rPr>
                <w:rFonts w:ascii="Arial" w:hAnsi="Arial" w:cs="Arial"/>
                <w:b/>
                <w:bCs/>
                <w:sz w:val="24"/>
                <w:szCs w:val="24"/>
              </w:rPr>
            </w:pPr>
          </w:p>
          <w:p w14:paraId="3EAD7576" w14:textId="77777777" w:rsidR="004D545B" w:rsidRDefault="004D545B" w:rsidP="00D2751A">
            <w:pPr>
              <w:rPr>
                <w:rFonts w:ascii="Arial" w:hAnsi="Arial" w:cs="Arial"/>
                <w:b/>
                <w:bCs/>
                <w:sz w:val="24"/>
                <w:szCs w:val="24"/>
              </w:rPr>
            </w:pPr>
          </w:p>
          <w:p w14:paraId="0FDB8117" w14:textId="77777777" w:rsidR="004D545B" w:rsidRDefault="004D545B" w:rsidP="00D2751A">
            <w:pPr>
              <w:rPr>
                <w:rFonts w:ascii="Arial" w:hAnsi="Arial" w:cs="Arial"/>
                <w:b/>
                <w:bCs/>
                <w:sz w:val="24"/>
                <w:szCs w:val="24"/>
              </w:rPr>
            </w:pPr>
          </w:p>
          <w:p w14:paraId="2E5698C5" w14:textId="77777777" w:rsidR="004D545B" w:rsidRDefault="004D545B" w:rsidP="00D2751A">
            <w:pPr>
              <w:rPr>
                <w:rFonts w:ascii="Arial" w:hAnsi="Arial" w:cs="Arial"/>
                <w:b/>
                <w:bCs/>
                <w:sz w:val="24"/>
                <w:szCs w:val="24"/>
              </w:rPr>
            </w:pPr>
          </w:p>
          <w:p w14:paraId="41AE47C9" w14:textId="77777777" w:rsidR="004C1B9B" w:rsidRDefault="004C1B9B" w:rsidP="00D2751A">
            <w:pPr>
              <w:rPr>
                <w:rFonts w:ascii="Arial" w:hAnsi="Arial" w:cs="Arial"/>
                <w:b/>
                <w:bCs/>
                <w:sz w:val="24"/>
                <w:szCs w:val="24"/>
              </w:rPr>
            </w:pPr>
          </w:p>
          <w:p w14:paraId="1130B135" w14:textId="77777777" w:rsidR="004C1B9B" w:rsidRDefault="004C1B9B" w:rsidP="00D2751A">
            <w:pPr>
              <w:rPr>
                <w:rFonts w:ascii="Arial" w:hAnsi="Arial" w:cs="Arial"/>
                <w:b/>
                <w:bCs/>
                <w:sz w:val="24"/>
                <w:szCs w:val="24"/>
              </w:rPr>
            </w:pPr>
          </w:p>
          <w:p w14:paraId="04163708" w14:textId="77777777" w:rsidR="004C1B9B" w:rsidRDefault="004C1B9B" w:rsidP="00D2751A">
            <w:pPr>
              <w:rPr>
                <w:rFonts w:ascii="Arial" w:hAnsi="Arial" w:cs="Arial"/>
                <w:b/>
                <w:bCs/>
                <w:sz w:val="24"/>
                <w:szCs w:val="24"/>
              </w:rPr>
            </w:pPr>
          </w:p>
          <w:p w14:paraId="22ABF18C" w14:textId="77777777" w:rsidR="004C1B9B" w:rsidRDefault="004C1B9B" w:rsidP="00D2751A">
            <w:pPr>
              <w:rPr>
                <w:rFonts w:ascii="Arial" w:hAnsi="Arial" w:cs="Arial"/>
                <w:b/>
                <w:bCs/>
                <w:sz w:val="24"/>
                <w:szCs w:val="24"/>
              </w:rPr>
            </w:pPr>
          </w:p>
          <w:p w14:paraId="6F0E844D" w14:textId="77777777" w:rsidR="004C1B9B" w:rsidRDefault="004C1B9B" w:rsidP="00D2751A">
            <w:pPr>
              <w:rPr>
                <w:rFonts w:ascii="Arial" w:hAnsi="Arial" w:cs="Arial"/>
                <w:b/>
                <w:bCs/>
                <w:sz w:val="24"/>
                <w:szCs w:val="24"/>
              </w:rPr>
            </w:pPr>
          </w:p>
          <w:p w14:paraId="795CA3D1" w14:textId="77777777" w:rsidR="004C1B9B" w:rsidRDefault="004C1B9B" w:rsidP="00D2751A">
            <w:pPr>
              <w:rPr>
                <w:rFonts w:ascii="Arial" w:hAnsi="Arial" w:cs="Arial"/>
                <w:b/>
                <w:bCs/>
                <w:sz w:val="24"/>
                <w:szCs w:val="24"/>
              </w:rPr>
            </w:pPr>
          </w:p>
          <w:p w14:paraId="2F42AB8A" w14:textId="77777777" w:rsidR="00C02622" w:rsidRDefault="00C02622" w:rsidP="00D2751A">
            <w:pPr>
              <w:rPr>
                <w:rFonts w:ascii="Arial" w:hAnsi="Arial" w:cs="Arial"/>
                <w:b/>
                <w:bCs/>
                <w:sz w:val="24"/>
                <w:szCs w:val="24"/>
              </w:rPr>
            </w:pPr>
          </w:p>
          <w:p w14:paraId="79FE9767" w14:textId="50859219" w:rsidR="004D545B" w:rsidRDefault="004D545B" w:rsidP="00D2751A">
            <w:pPr>
              <w:rPr>
                <w:rFonts w:ascii="Arial" w:hAnsi="Arial" w:cs="Arial"/>
                <w:b/>
                <w:bCs/>
                <w:sz w:val="24"/>
                <w:szCs w:val="24"/>
              </w:rPr>
            </w:pPr>
            <w:r>
              <w:rPr>
                <w:rFonts w:ascii="Arial" w:hAnsi="Arial" w:cs="Arial"/>
                <w:b/>
                <w:bCs/>
                <w:sz w:val="24"/>
                <w:szCs w:val="24"/>
              </w:rPr>
              <w:t>DR</w:t>
            </w:r>
          </w:p>
          <w:p w14:paraId="6474C178" w14:textId="6E2EFD5F" w:rsidR="004D545B" w:rsidRDefault="004D545B" w:rsidP="00D2751A">
            <w:pPr>
              <w:rPr>
                <w:rFonts w:ascii="Arial" w:hAnsi="Arial" w:cs="Arial"/>
                <w:b/>
                <w:bCs/>
                <w:sz w:val="24"/>
                <w:szCs w:val="24"/>
              </w:rPr>
            </w:pPr>
          </w:p>
          <w:p w14:paraId="1BBB0B1E" w14:textId="71A63D0F" w:rsidR="004D545B" w:rsidRDefault="004D545B" w:rsidP="00D2751A">
            <w:pPr>
              <w:rPr>
                <w:rFonts w:ascii="Arial" w:hAnsi="Arial" w:cs="Arial"/>
                <w:b/>
                <w:bCs/>
                <w:sz w:val="24"/>
                <w:szCs w:val="24"/>
              </w:rPr>
            </w:pPr>
          </w:p>
          <w:p w14:paraId="11816D60" w14:textId="2D4DB858" w:rsidR="004D545B" w:rsidRDefault="004D545B" w:rsidP="00D2751A">
            <w:pPr>
              <w:rPr>
                <w:rFonts w:ascii="Arial" w:hAnsi="Arial" w:cs="Arial"/>
                <w:b/>
                <w:bCs/>
                <w:sz w:val="24"/>
                <w:szCs w:val="24"/>
              </w:rPr>
            </w:pPr>
          </w:p>
          <w:p w14:paraId="19A5D1DA" w14:textId="09704F6C" w:rsidR="004D545B" w:rsidRDefault="004D545B" w:rsidP="00D2751A">
            <w:pPr>
              <w:rPr>
                <w:rFonts w:ascii="Arial" w:hAnsi="Arial" w:cs="Arial"/>
                <w:b/>
                <w:bCs/>
                <w:sz w:val="24"/>
                <w:szCs w:val="24"/>
              </w:rPr>
            </w:pPr>
          </w:p>
          <w:p w14:paraId="34A390B1" w14:textId="01F2A175" w:rsidR="004D545B" w:rsidRDefault="004D545B" w:rsidP="00D2751A">
            <w:pPr>
              <w:rPr>
                <w:rFonts w:ascii="Arial" w:hAnsi="Arial" w:cs="Arial"/>
                <w:b/>
                <w:bCs/>
                <w:sz w:val="24"/>
                <w:szCs w:val="24"/>
              </w:rPr>
            </w:pPr>
          </w:p>
          <w:p w14:paraId="5428C019" w14:textId="3A5E5A93" w:rsidR="004D545B" w:rsidRDefault="004D545B" w:rsidP="00D2751A">
            <w:pPr>
              <w:rPr>
                <w:rFonts w:ascii="Arial" w:hAnsi="Arial" w:cs="Arial"/>
                <w:b/>
                <w:bCs/>
                <w:sz w:val="24"/>
                <w:szCs w:val="24"/>
              </w:rPr>
            </w:pPr>
          </w:p>
          <w:p w14:paraId="50C57B90" w14:textId="43222C10" w:rsidR="004D545B" w:rsidRDefault="004D545B" w:rsidP="00D2751A">
            <w:pPr>
              <w:rPr>
                <w:rFonts w:ascii="Arial" w:hAnsi="Arial" w:cs="Arial"/>
                <w:b/>
                <w:bCs/>
                <w:sz w:val="24"/>
                <w:szCs w:val="24"/>
              </w:rPr>
            </w:pPr>
          </w:p>
          <w:p w14:paraId="1101391B" w14:textId="76F88BBC" w:rsidR="004D545B" w:rsidRDefault="004D545B" w:rsidP="00D2751A">
            <w:pPr>
              <w:rPr>
                <w:rFonts w:ascii="Arial" w:hAnsi="Arial" w:cs="Arial"/>
                <w:b/>
                <w:bCs/>
                <w:sz w:val="24"/>
                <w:szCs w:val="24"/>
              </w:rPr>
            </w:pPr>
          </w:p>
          <w:p w14:paraId="38159DB7" w14:textId="3050370B" w:rsidR="004D545B" w:rsidRDefault="004D545B" w:rsidP="00D2751A">
            <w:pPr>
              <w:rPr>
                <w:rFonts w:ascii="Arial" w:hAnsi="Arial" w:cs="Arial"/>
                <w:b/>
                <w:bCs/>
                <w:sz w:val="24"/>
                <w:szCs w:val="24"/>
              </w:rPr>
            </w:pPr>
          </w:p>
          <w:p w14:paraId="5AFA16D5" w14:textId="77777777" w:rsidR="004C1B9B" w:rsidRDefault="004C1B9B" w:rsidP="00D2751A">
            <w:pPr>
              <w:rPr>
                <w:rFonts w:ascii="Arial" w:hAnsi="Arial" w:cs="Arial"/>
                <w:b/>
                <w:bCs/>
                <w:sz w:val="24"/>
                <w:szCs w:val="24"/>
              </w:rPr>
            </w:pPr>
          </w:p>
          <w:p w14:paraId="4DC85A21" w14:textId="77777777" w:rsidR="00C02622" w:rsidRDefault="00C02622" w:rsidP="00D2751A">
            <w:pPr>
              <w:rPr>
                <w:rFonts w:ascii="Arial" w:hAnsi="Arial" w:cs="Arial"/>
                <w:b/>
                <w:bCs/>
                <w:sz w:val="24"/>
                <w:szCs w:val="24"/>
              </w:rPr>
            </w:pPr>
          </w:p>
          <w:p w14:paraId="3785FFB0" w14:textId="77777777" w:rsidR="00C02622" w:rsidRDefault="00C02622" w:rsidP="00D2751A">
            <w:pPr>
              <w:rPr>
                <w:rFonts w:ascii="Arial" w:hAnsi="Arial" w:cs="Arial"/>
                <w:b/>
                <w:bCs/>
                <w:sz w:val="24"/>
                <w:szCs w:val="24"/>
              </w:rPr>
            </w:pPr>
          </w:p>
          <w:p w14:paraId="114750BE" w14:textId="77777777" w:rsidR="00C02622" w:rsidRDefault="00C02622" w:rsidP="00D2751A">
            <w:pPr>
              <w:rPr>
                <w:rFonts w:ascii="Arial" w:hAnsi="Arial" w:cs="Arial"/>
                <w:b/>
                <w:bCs/>
                <w:sz w:val="24"/>
                <w:szCs w:val="24"/>
              </w:rPr>
            </w:pPr>
          </w:p>
          <w:p w14:paraId="105C785E" w14:textId="77F154C6" w:rsidR="004D545B" w:rsidRDefault="004D545B" w:rsidP="00D2751A">
            <w:pPr>
              <w:rPr>
                <w:rFonts w:ascii="Arial" w:hAnsi="Arial" w:cs="Arial"/>
                <w:b/>
                <w:bCs/>
                <w:sz w:val="24"/>
                <w:szCs w:val="24"/>
              </w:rPr>
            </w:pPr>
            <w:r>
              <w:rPr>
                <w:rFonts w:ascii="Arial" w:hAnsi="Arial" w:cs="Arial"/>
                <w:b/>
                <w:bCs/>
                <w:sz w:val="24"/>
                <w:szCs w:val="24"/>
              </w:rPr>
              <w:t>NS</w:t>
            </w:r>
          </w:p>
          <w:p w14:paraId="403EDF37" w14:textId="4706058A" w:rsidR="004D545B" w:rsidRDefault="004D545B" w:rsidP="00D2751A">
            <w:pPr>
              <w:rPr>
                <w:rFonts w:ascii="Arial" w:hAnsi="Arial" w:cs="Arial"/>
                <w:b/>
                <w:bCs/>
                <w:sz w:val="24"/>
                <w:szCs w:val="24"/>
              </w:rPr>
            </w:pPr>
          </w:p>
          <w:p w14:paraId="4D0F60B0" w14:textId="61FD2CCE" w:rsidR="004D545B" w:rsidRDefault="004D545B" w:rsidP="00D2751A">
            <w:pPr>
              <w:rPr>
                <w:rFonts w:ascii="Arial" w:hAnsi="Arial" w:cs="Arial"/>
                <w:b/>
                <w:bCs/>
                <w:sz w:val="24"/>
                <w:szCs w:val="24"/>
              </w:rPr>
            </w:pPr>
          </w:p>
          <w:p w14:paraId="48ACD81E" w14:textId="29EBC55A" w:rsidR="004D545B" w:rsidRDefault="004D545B" w:rsidP="00D2751A">
            <w:pPr>
              <w:rPr>
                <w:rFonts w:ascii="Arial" w:hAnsi="Arial" w:cs="Arial"/>
                <w:b/>
                <w:bCs/>
                <w:sz w:val="24"/>
                <w:szCs w:val="24"/>
              </w:rPr>
            </w:pPr>
          </w:p>
          <w:p w14:paraId="54FEC7FD" w14:textId="4D4B1AE3" w:rsidR="004D545B" w:rsidRDefault="004D545B" w:rsidP="00D2751A">
            <w:pPr>
              <w:rPr>
                <w:rFonts w:ascii="Arial" w:hAnsi="Arial" w:cs="Arial"/>
                <w:b/>
                <w:bCs/>
                <w:sz w:val="24"/>
                <w:szCs w:val="24"/>
              </w:rPr>
            </w:pPr>
          </w:p>
          <w:p w14:paraId="55535878" w14:textId="7975E3E8" w:rsidR="004D545B" w:rsidRDefault="004D545B" w:rsidP="00D2751A">
            <w:pPr>
              <w:rPr>
                <w:rFonts w:ascii="Arial" w:hAnsi="Arial" w:cs="Arial"/>
                <w:b/>
                <w:bCs/>
                <w:sz w:val="24"/>
                <w:szCs w:val="24"/>
              </w:rPr>
            </w:pPr>
          </w:p>
          <w:p w14:paraId="3AB54633" w14:textId="0129B11C" w:rsidR="004D545B" w:rsidRDefault="004D545B" w:rsidP="00D2751A">
            <w:pPr>
              <w:rPr>
                <w:rFonts w:ascii="Arial" w:hAnsi="Arial" w:cs="Arial"/>
                <w:b/>
                <w:bCs/>
                <w:sz w:val="24"/>
                <w:szCs w:val="24"/>
              </w:rPr>
            </w:pPr>
            <w:r>
              <w:rPr>
                <w:rFonts w:ascii="Arial" w:hAnsi="Arial" w:cs="Arial"/>
                <w:b/>
                <w:bCs/>
                <w:sz w:val="24"/>
                <w:szCs w:val="24"/>
              </w:rPr>
              <w:t>CN</w:t>
            </w:r>
          </w:p>
          <w:p w14:paraId="21E9B357" w14:textId="77777777" w:rsidR="004D545B" w:rsidRDefault="004D545B" w:rsidP="00D2751A">
            <w:pPr>
              <w:rPr>
                <w:rFonts w:ascii="Arial" w:hAnsi="Arial" w:cs="Arial"/>
                <w:b/>
                <w:bCs/>
                <w:sz w:val="24"/>
                <w:szCs w:val="24"/>
              </w:rPr>
            </w:pPr>
          </w:p>
          <w:p w14:paraId="11B75682" w14:textId="417E7B17" w:rsidR="004D545B" w:rsidRDefault="004D545B" w:rsidP="00D2751A">
            <w:pPr>
              <w:rPr>
                <w:rFonts w:ascii="Arial" w:hAnsi="Arial" w:cs="Arial"/>
                <w:b/>
                <w:bCs/>
                <w:sz w:val="24"/>
                <w:szCs w:val="24"/>
              </w:rPr>
            </w:pPr>
          </w:p>
          <w:p w14:paraId="2C44EE3C" w14:textId="6B743535" w:rsidR="004D545B" w:rsidRDefault="004D545B" w:rsidP="00D2751A">
            <w:pPr>
              <w:rPr>
                <w:rFonts w:ascii="Arial" w:hAnsi="Arial" w:cs="Arial"/>
                <w:b/>
                <w:bCs/>
                <w:sz w:val="24"/>
                <w:szCs w:val="24"/>
              </w:rPr>
            </w:pPr>
          </w:p>
          <w:p w14:paraId="642A220C" w14:textId="3F690080" w:rsidR="004D545B" w:rsidRDefault="004D545B" w:rsidP="00D2751A">
            <w:pPr>
              <w:rPr>
                <w:rFonts w:ascii="Arial" w:hAnsi="Arial" w:cs="Arial"/>
                <w:b/>
                <w:bCs/>
                <w:sz w:val="24"/>
                <w:szCs w:val="24"/>
              </w:rPr>
            </w:pPr>
          </w:p>
          <w:p w14:paraId="3A44F5AF" w14:textId="0292037C" w:rsidR="004D545B" w:rsidRDefault="004D545B" w:rsidP="00D2751A">
            <w:pPr>
              <w:rPr>
                <w:rFonts w:ascii="Arial" w:hAnsi="Arial" w:cs="Arial"/>
                <w:b/>
                <w:bCs/>
                <w:sz w:val="24"/>
                <w:szCs w:val="24"/>
              </w:rPr>
            </w:pPr>
          </w:p>
          <w:p w14:paraId="369C5568" w14:textId="77777777" w:rsidR="004D545B" w:rsidRDefault="004D545B" w:rsidP="00D2751A">
            <w:pPr>
              <w:rPr>
                <w:rFonts w:ascii="Arial" w:hAnsi="Arial" w:cs="Arial"/>
                <w:b/>
                <w:bCs/>
                <w:sz w:val="24"/>
                <w:szCs w:val="24"/>
              </w:rPr>
            </w:pPr>
          </w:p>
          <w:p w14:paraId="10D1AFDD" w14:textId="77777777" w:rsidR="004D545B" w:rsidRDefault="004D545B" w:rsidP="00D2751A">
            <w:pPr>
              <w:rPr>
                <w:rFonts w:ascii="Arial" w:hAnsi="Arial" w:cs="Arial"/>
                <w:b/>
                <w:bCs/>
                <w:sz w:val="24"/>
                <w:szCs w:val="24"/>
              </w:rPr>
            </w:pPr>
          </w:p>
          <w:p w14:paraId="59DB9355" w14:textId="77777777" w:rsidR="004D545B" w:rsidRDefault="004D545B" w:rsidP="00D2751A">
            <w:pPr>
              <w:rPr>
                <w:rFonts w:ascii="Arial" w:hAnsi="Arial" w:cs="Arial"/>
                <w:b/>
                <w:bCs/>
                <w:sz w:val="24"/>
                <w:szCs w:val="24"/>
              </w:rPr>
            </w:pPr>
          </w:p>
          <w:p w14:paraId="17461AC4" w14:textId="77777777" w:rsidR="004D545B" w:rsidRDefault="004D545B" w:rsidP="00D2751A">
            <w:pPr>
              <w:rPr>
                <w:rFonts w:ascii="Arial" w:hAnsi="Arial" w:cs="Arial"/>
                <w:b/>
                <w:bCs/>
                <w:sz w:val="24"/>
                <w:szCs w:val="24"/>
              </w:rPr>
            </w:pPr>
          </w:p>
          <w:p w14:paraId="27B65D99" w14:textId="77777777" w:rsidR="004D545B" w:rsidRDefault="004D545B" w:rsidP="00D2751A">
            <w:pPr>
              <w:rPr>
                <w:rFonts w:ascii="Arial" w:hAnsi="Arial" w:cs="Arial"/>
                <w:b/>
                <w:bCs/>
                <w:sz w:val="24"/>
                <w:szCs w:val="24"/>
              </w:rPr>
            </w:pPr>
          </w:p>
          <w:p w14:paraId="769BBDA6" w14:textId="77777777" w:rsidR="004D545B" w:rsidRDefault="004D545B" w:rsidP="00D2751A">
            <w:pPr>
              <w:rPr>
                <w:rFonts w:ascii="Arial" w:hAnsi="Arial" w:cs="Arial"/>
                <w:b/>
                <w:bCs/>
                <w:sz w:val="24"/>
                <w:szCs w:val="24"/>
              </w:rPr>
            </w:pPr>
          </w:p>
          <w:p w14:paraId="35D907A1" w14:textId="77777777" w:rsidR="004D545B" w:rsidRDefault="004D545B" w:rsidP="00D2751A">
            <w:pPr>
              <w:rPr>
                <w:rFonts w:ascii="Arial" w:hAnsi="Arial" w:cs="Arial"/>
                <w:b/>
                <w:bCs/>
                <w:sz w:val="24"/>
                <w:szCs w:val="24"/>
              </w:rPr>
            </w:pPr>
          </w:p>
          <w:p w14:paraId="2CC5F541" w14:textId="77777777" w:rsidR="004D545B" w:rsidRDefault="004D545B" w:rsidP="00D2751A">
            <w:pPr>
              <w:rPr>
                <w:rFonts w:ascii="Arial" w:hAnsi="Arial" w:cs="Arial"/>
                <w:b/>
                <w:bCs/>
                <w:sz w:val="24"/>
                <w:szCs w:val="24"/>
              </w:rPr>
            </w:pPr>
          </w:p>
          <w:p w14:paraId="61037A3D" w14:textId="77777777" w:rsidR="004D545B" w:rsidRDefault="004D545B" w:rsidP="00D2751A">
            <w:pPr>
              <w:rPr>
                <w:rFonts w:ascii="Arial" w:hAnsi="Arial" w:cs="Arial"/>
                <w:b/>
                <w:bCs/>
                <w:sz w:val="24"/>
                <w:szCs w:val="24"/>
              </w:rPr>
            </w:pPr>
          </w:p>
          <w:p w14:paraId="7BB85D12" w14:textId="77777777" w:rsidR="004D545B" w:rsidRDefault="004D545B" w:rsidP="00D2751A">
            <w:pPr>
              <w:rPr>
                <w:rFonts w:ascii="Arial" w:hAnsi="Arial" w:cs="Arial"/>
                <w:b/>
                <w:bCs/>
                <w:sz w:val="24"/>
                <w:szCs w:val="24"/>
              </w:rPr>
            </w:pPr>
          </w:p>
          <w:p w14:paraId="655474FB" w14:textId="77777777" w:rsidR="004D545B" w:rsidRDefault="004D545B" w:rsidP="00D2751A">
            <w:pPr>
              <w:rPr>
                <w:rFonts w:ascii="Arial" w:hAnsi="Arial" w:cs="Arial"/>
                <w:b/>
                <w:bCs/>
                <w:sz w:val="24"/>
                <w:szCs w:val="24"/>
              </w:rPr>
            </w:pPr>
          </w:p>
          <w:p w14:paraId="72C5DB65" w14:textId="77777777" w:rsidR="004D545B" w:rsidRDefault="004D545B" w:rsidP="00D2751A">
            <w:pPr>
              <w:rPr>
                <w:rFonts w:ascii="Arial" w:hAnsi="Arial" w:cs="Arial"/>
                <w:b/>
                <w:bCs/>
                <w:sz w:val="24"/>
                <w:szCs w:val="24"/>
              </w:rPr>
            </w:pPr>
          </w:p>
          <w:p w14:paraId="35E5F6AA" w14:textId="77777777" w:rsidR="004D545B" w:rsidRDefault="004D545B" w:rsidP="00D2751A">
            <w:pPr>
              <w:rPr>
                <w:rFonts w:ascii="Arial" w:hAnsi="Arial" w:cs="Arial"/>
                <w:b/>
                <w:bCs/>
                <w:sz w:val="24"/>
                <w:szCs w:val="24"/>
              </w:rPr>
            </w:pPr>
          </w:p>
          <w:p w14:paraId="4926BC6B" w14:textId="77777777" w:rsidR="004D545B" w:rsidRDefault="004D545B" w:rsidP="00D2751A">
            <w:pPr>
              <w:rPr>
                <w:rFonts w:ascii="Arial" w:hAnsi="Arial" w:cs="Arial"/>
                <w:b/>
                <w:bCs/>
                <w:sz w:val="24"/>
                <w:szCs w:val="24"/>
              </w:rPr>
            </w:pPr>
          </w:p>
          <w:p w14:paraId="0CCC123F" w14:textId="77777777" w:rsidR="004D545B" w:rsidRDefault="004D545B" w:rsidP="00D2751A">
            <w:pPr>
              <w:rPr>
                <w:rFonts w:ascii="Arial" w:hAnsi="Arial" w:cs="Arial"/>
                <w:b/>
                <w:bCs/>
                <w:sz w:val="24"/>
                <w:szCs w:val="24"/>
              </w:rPr>
            </w:pPr>
          </w:p>
          <w:p w14:paraId="5FA2F037" w14:textId="77777777" w:rsidR="004D545B" w:rsidRDefault="004D545B" w:rsidP="00D2751A">
            <w:pPr>
              <w:rPr>
                <w:rFonts w:ascii="Arial" w:hAnsi="Arial" w:cs="Arial"/>
                <w:b/>
                <w:bCs/>
                <w:sz w:val="24"/>
                <w:szCs w:val="24"/>
              </w:rPr>
            </w:pPr>
          </w:p>
          <w:p w14:paraId="0535D6C6" w14:textId="77777777" w:rsidR="004D545B" w:rsidRDefault="004D545B" w:rsidP="00D2751A">
            <w:pPr>
              <w:rPr>
                <w:rFonts w:ascii="Arial" w:hAnsi="Arial" w:cs="Arial"/>
                <w:b/>
                <w:bCs/>
                <w:sz w:val="24"/>
                <w:szCs w:val="24"/>
              </w:rPr>
            </w:pPr>
          </w:p>
          <w:p w14:paraId="5B6364FE" w14:textId="08E646C6" w:rsidR="004D545B" w:rsidRPr="00D2751A" w:rsidRDefault="004D545B" w:rsidP="00D2751A">
            <w:pPr>
              <w:rPr>
                <w:rFonts w:ascii="Arial" w:hAnsi="Arial" w:cs="Arial"/>
                <w:b/>
                <w:bCs/>
                <w:sz w:val="24"/>
                <w:szCs w:val="24"/>
              </w:rPr>
            </w:pPr>
          </w:p>
        </w:tc>
      </w:tr>
      <w:tr w:rsidR="006406CE" w14:paraId="745DCEF6" w14:textId="77777777" w:rsidTr="00DB7405">
        <w:tc>
          <w:tcPr>
            <w:tcW w:w="846" w:type="dxa"/>
          </w:tcPr>
          <w:p w14:paraId="45FAF202"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3EE962A9"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FINANCIAL/COMPLIANCE MATTERS</w:t>
            </w:r>
          </w:p>
          <w:p w14:paraId="3A4B38FD" w14:textId="7EE4AABA" w:rsidR="006406CE" w:rsidRPr="003F31A5" w:rsidRDefault="006406CE" w:rsidP="008B3D5B">
            <w:pPr>
              <w:numPr>
                <w:ilvl w:val="0"/>
                <w:numId w:val="7"/>
              </w:numPr>
              <w:tabs>
                <w:tab w:val="left" w:pos="567"/>
              </w:tabs>
              <w:ind w:left="567" w:right="32" w:hanging="567"/>
              <w:jc w:val="both"/>
              <w:rPr>
                <w:rFonts w:ascii="Arial" w:hAnsi="Arial" w:cs="Arial"/>
                <w:sz w:val="24"/>
                <w:szCs w:val="24"/>
              </w:rPr>
            </w:pPr>
            <w:r w:rsidRPr="003F31A5">
              <w:rPr>
                <w:rFonts w:ascii="Arial" w:hAnsi="Arial" w:cs="Arial"/>
                <w:sz w:val="24"/>
                <w:szCs w:val="24"/>
              </w:rPr>
              <w:t>The final budget for the financial year 2022-23</w:t>
            </w:r>
            <w:r w:rsidR="00E651EC">
              <w:rPr>
                <w:rFonts w:ascii="Arial" w:hAnsi="Arial" w:cs="Arial"/>
                <w:sz w:val="24"/>
                <w:szCs w:val="24"/>
              </w:rPr>
              <w:t xml:space="preserve"> was approved by the Board via email </w:t>
            </w:r>
            <w:r w:rsidR="004979A3">
              <w:rPr>
                <w:rFonts w:ascii="Arial" w:hAnsi="Arial" w:cs="Arial"/>
                <w:sz w:val="24"/>
                <w:szCs w:val="24"/>
              </w:rPr>
              <w:t>following the recommendation for approval from the Finance Committee. The final budget for 2022-23 was submitted to</w:t>
            </w:r>
            <w:r w:rsidR="003744B0">
              <w:rPr>
                <w:rFonts w:ascii="Arial" w:hAnsi="Arial" w:cs="Arial"/>
                <w:sz w:val="24"/>
                <w:szCs w:val="24"/>
              </w:rPr>
              <w:t xml:space="preserve"> the</w:t>
            </w:r>
            <w:r w:rsidR="004979A3">
              <w:rPr>
                <w:rFonts w:ascii="Arial" w:hAnsi="Arial" w:cs="Arial"/>
                <w:sz w:val="24"/>
                <w:szCs w:val="24"/>
              </w:rPr>
              <w:t xml:space="preserve"> Cheshire East Finance team </w:t>
            </w:r>
            <w:r w:rsidR="003744B0">
              <w:rPr>
                <w:rFonts w:ascii="Arial" w:hAnsi="Arial" w:cs="Arial"/>
                <w:sz w:val="24"/>
                <w:szCs w:val="24"/>
              </w:rPr>
              <w:t xml:space="preserve">by </w:t>
            </w:r>
            <w:r w:rsidR="001C411D">
              <w:rPr>
                <w:rFonts w:ascii="Arial" w:hAnsi="Arial" w:cs="Arial"/>
                <w:sz w:val="24"/>
                <w:szCs w:val="24"/>
              </w:rPr>
              <w:t xml:space="preserve">required deadline of 30.06.22. </w:t>
            </w:r>
            <w:r w:rsidRPr="003F31A5">
              <w:rPr>
                <w:rFonts w:ascii="Arial" w:hAnsi="Arial" w:cs="Arial"/>
                <w:sz w:val="24"/>
                <w:szCs w:val="24"/>
              </w:rPr>
              <w:t xml:space="preserve"> </w:t>
            </w:r>
          </w:p>
          <w:p w14:paraId="72D619CC" w14:textId="7D579528" w:rsidR="006406CE" w:rsidRPr="003F31A5" w:rsidRDefault="006406CE" w:rsidP="008B3D5B">
            <w:pPr>
              <w:numPr>
                <w:ilvl w:val="0"/>
                <w:numId w:val="7"/>
              </w:numPr>
              <w:tabs>
                <w:tab w:val="left" w:pos="567"/>
              </w:tabs>
              <w:ind w:left="567" w:right="32" w:hanging="567"/>
              <w:jc w:val="both"/>
              <w:rPr>
                <w:rFonts w:ascii="Arial" w:hAnsi="Arial" w:cs="Arial"/>
                <w:sz w:val="24"/>
                <w:szCs w:val="24"/>
              </w:rPr>
            </w:pPr>
            <w:r w:rsidRPr="003F31A5">
              <w:rPr>
                <w:rFonts w:ascii="Arial" w:hAnsi="Arial" w:cs="Arial"/>
                <w:sz w:val="24"/>
                <w:szCs w:val="24"/>
              </w:rPr>
              <w:t>The staffing structure for 2022-23</w:t>
            </w:r>
            <w:r w:rsidR="001C411D">
              <w:rPr>
                <w:rFonts w:ascii="Arial" w:hAnsi="Arial" w:cs="Arial"/>
                <w:sz w:val="24"/>
                <w:szCs w:val="24"/>
              </w:rPr>
              <w:t xml:space="preserve"> would be discussed under Part 2.</w:t>
            </w:r>
          </w:p>
          <w:p w14:paraId="1AA8A9C9" w14:textId="114E0894" w:rsidR="006406CE" w:rsidRPr="003F31A5" w:rsidRDefault="00A31371" w:rsidP="008B3D5B">
            <w:pPr>
              <w:numPr>
                <w:ilvl w:val="0"/>
                <w:numId w:val="7"/>
              </w:numPr>
              <w:tabs>
                <w:tab w:val="left" w:pos="567"/>
              </w:tabs>
              <w:ind w:left="567" w:right="32" w:hanging="567"/>
              <w:jc w:val="both"/>
              <w:rPr>
                <w:rFonts w:ascii="Arial" w:hAnsi="Arial" w:cs="Arial"/>
                <w:b/>
                <w:sz w:val="24"/>
                <w:szCs w:val="24"/>
              </w:rPr>
            </w:pPr>
            <w:r>
              <w:rPr>
                <w:rFonts w:ascii="Arial" w:hAnsi="Arial" w:cs="Arial"/>
                <w:sz w:val="24"/>
                <w:szCs w:val="24"/>
              </w:rPr>
              <w:lastRenderedPageBreak/>
              <w:t>Regarding the purchase of annual contracts, the school had obtained three quotes for photocopying services</w:t>
            </w:r>
            <w:r w:rsidR="007307E8">
              <w:rPr>
                <w:rFonts w:ascii="Arial" w:hAnsi="Arial" w:cs="Arial"/>
                <w:sz w:val="24"/>
                <w:szCs w:val="24"/>
              </w:rPr>
              <w:t xml:space="preserve">. One quote was significantly higher than what is currently being paid and the remaining two quotes were comparable. </w:t>
            </w:r>
            <w:r w:rsidR="00806183">
              <w:rPr>
                <w:rFonts w:ascii="Arial" w:hAnsi="Arial" w:cs="Arial"/>
                <w:sz w:val="24"/>
                <w:szCs w:val="24"/>
              </w:rPr>
              <w:t xml:space="preserve">Governors </w:t>
            </w:r>
            <w:r w:rsidR="00806183" w:rsidRPr="00B33C14">
              <w:rPr>
                <w:rFonts w:ascii="Arial" w:hAnsi="Arial" w:cs="Arial"/>
                <w:b/>
                <w:bCs/>
                <w:sz w:val="24"/>
                <w:szCs w:val="24"/>
              </w:rPr>
              <w:t xml:space="preserve">approved </w:t>
            </w:r>
            <w:r w:rsidR="00806183">
              <w:rPr>
                <w:rFonts w:ascii="Arial" w:hAnsi="Arial" w:cs="Arial"/>
                <w:sz w:val="24"/>
                <w:szCs w:val="24"/>
              </w:rPr>
              <w:t xml:space="preserve">the decision to </w:t>
            </w:r>
            <w:r w:rsidR="00B33C14">
              <w:rPr>
                <w:rFonts w:ascii="Arial" w:hAnsi="Arial" w:cs="Arial"/>
                <w:sz w:val="24"/>
                <w:szCs w:val="24"/>
              </w:rPr>
              <w:t>r</w:t>
            </w:r>
            <w:r w:rsidR="00806183">
              <w:rPr>
                <w:rFonts w:ascii="Arial" w:hAnsi="Arial" w:cs="Arial"/>
                <w:sz w:val="24"/>
                <w:szCs w:val="24"/>
              </w:rPr>
              <w:t>emain with the current provider. The grounds maintenance contract was discussed under Item 9</w:t>
            </w:r>
            <w:r w:rsidR="00AB79FB">
              <w:rPr>
                <w:rFonts w:ascii="Arial" w:hAnsi="Arial" w:cs="Arial"/>
                <w:sz w:val="24"/>
                <w:szCs w:val="24"/>
              </w:rPr>
              <w:t xml:space="preserve"> a). All remaining annual contract purchases </w:t>
            </w:r>
            <w:r w:rsidR="00536B39">
              <w:rPr>
                <w:rFonts w:ascii="Arial" w:hAnsi="Arial" w:cs="Arial"/>
                <w:sz w:val="24"/>
                <w:szCs w:val="24"/>
              </w:rPr>
              <w:t xml:space="preserve">are </w:t>
            </w:r>
            <w:r w:rsidR="00B33C14">
              <w:rPr>
                <w:rFonts w:ascii="Arial" w:hAnsi="Arial" w:cs="Arial"/>
                <w:sz w:val="24"/>
                <w:szCs w:val="24"/>
              </w:rPr>
              <w:t xml:space="preserve">made </w:t>
            </w:r>
            <w:r w:rsidR="00536B39">
              <w:rPr>
                <w:rFonts w:ascii="Arial" w:hAnsi="Arial" w:cs="Arial"/>
                <w:sz w:val="24"/>
                <w:szCs w:val="24"/>
              </w:rPr>
              <w:t xml:space="preserve">through ChESS </w:t>
            </w:r>
            <w:r w:rsidR="00B33C14">
              <w:rPr>
                <w:rFonts w:ascii="Arial" w:hAnsi="Arial" w:cs="Arial"/>
                <w:sz w:val="24"/>
                <w:szCs w:val="24"/>
              </w:rPr>
              <w:t>and</w:t>
            </w:r>
            <w:r w:rsidR="00536B39">
              <w:rPr>
                <w:rFonts w:ascii="Arial" w:hAnsi="Arial" w:cs="Arial"/>
                <w:sz w:val="24"/>
                <w:szCs w:val="24"/>
              </w:rPr>
              <w:t xml:space="preserve"> have been completed. </w:t>
            </w:r>
          </w:p>
          <w:p w14:paraId="53865577" w14:textId="5D2B4F3E" w:rsidR="006406CE" w:rsidRPr="00A9617B" w:rsidRDefault="00B91B96" w:rsidP="008B3D5B">
            <w:pPr>
              <w:numPr>
                <w:ilvl w:val="0"/>
                <w:numId w:val="7"/>
              </w:numPr>
              <w:tabs>
                <w:tab w:val="left" w:pos="567"/>
              </w:tabs>
              <w:ind w:left="567" w:right="32" w:hanging="567"/>
              <w:jc w:val="both"/>
              <w:rPr>
                <w:rFonts w:ascii="Arial" w:hAnsi="Arial" w:cs="Arial"/>
                <w:b/>
                <w:sz w:val="24"/>
                <w:szCs w:val="24"/>
              </w:rPr>
            </w:pPr>
            <w:r>
              <w:rPr>
                <w:rFonts w:ascii="Arial" w:hAnsi="Arial" w:cs="Arial"/>
                <w:sz w:val="24"/>
                <w:szCs w:val="24"/>
              </w:rPr>
              <w:t xml:space="preserve">The school confirmed the purchase of ChESS services to the school including </w:t>
            </w:r>
            <w:r w:rsidR="00B33C14">
              <w:rPr>
                <w:rFonts w:ascii="Arial" w:hAnsi="Arial" w:cs="Arial"/>
                <w:sz w:val="24"/>
                <w:szCs w:val="24"/>
              </w:rPr>
              <w:t>clerking provision for one FGB per term</w:t>
            </w:r>
            <w:r w:rsidR="00BE2836">
              <w:rPr>
                <w:rFonts w:ascii="Arial" w:hAnsi="Arial" w:cs="Arial"/>
                <w:sz w:val="24"/>
                <w:szCs w:val="24"/>
              </w:rPr>
              <w:t xml:space="preserve"> for 2022-23.</w:t>
            </w:r>
          </w:p>
          <w:p w14:paraId="5C6CA034" w14:textId="33F3D1E2" w:rsidR="00A9617B" w:rsidRPr="006E7340" w:rsidRDefault="00B47C1D" w:rsidP="008B3D5B">
            <w:pPr>
              <w:numPr>
                <w:ilvl w:val="0"/>
                <w:numId w:val="7"/>
              </w:numPr>
              <w:tabs>
                <w:tab w:val="left" w:pos="567"/>
              </w:tabs>
              <w:ind w:left="567" w:right="32" w:hanging="567"/>
              <w:jc w:val="both"/>
              <w:rPr>
                <w:rFonts w:ascii="Arial" w:hAnsi="Arial" w:cs="Arial"/>
                <w:bCs/>
                <w:sz w:val="24"/>
                <w:szCs w:val="24"/>
              </w:rPr>
            </w:pPr>
            <w:r w:rsidRPr="006E7340">
              <w:rPr>
                <w:rFonts w:ascii="Arial" w:hAnsi="Arial" w:cs="Arial"/>
                <w:bCs/>
                <w:sz w:val="24"/>
                <w:szCs w:val="24"/>
              </w:rPr>
              <w:t xml:space="preserve">Governors </w:t>
            </w:r>
            <w:r w:rsidRPr="00BE2836">
              <w:rPr>
                <w:rFonts w:ascii="Arial" w:hAnsi="Arial" w:cs="Arial"/>
                <w:b/>
                <w:sz w:val="24"/>
                <w:szCs w:val="24"/>
              </w:rPr>
              <w:t>approved</w:t>
            </w:r>
            <w:r w:rsidRPr="006E7340">
              <w:rPr>
                <w:rFonts w:ascii="Arial" w:hAnsi="Arial" w:cs="Arial"/>
                <w:bCs/>
                <w:sz w:val="24"/>
                <w:szCs w:val="24"/>
              </w:rPr>
              <w:t xml:space="preserve"> the asset register. </w:t>
            </w:r>
          </w:p>
          <w:p w14:paraId="6389A114" w14:textId="77777777" w:rsidR="006406CE" w:rsidRPr="003F31A5" w:rsidRDefault="006406CE" w:rsidP="000640C6">
            <w:pPr>
              <w:tabs>
                <w:tab w:val="left" w:pos="567"/>
              </w:tabs>
              <w:ind w:right="32"/>
              <w:jc w:val="both"/>
              <w:rPr>
                <w:rFonts w:ascii="Arial" w:hAnsi="Arial" w:cs="Arial"/>
                <w:sz w:val="24"/>
                <w:szCs w:val="24"/>
              </w:rPr>
            </w:pPr>
          </w:p>
          <w:p w14:paraId="31F556DB" w14:textId="77777777" w:rsidR="006406CE" w:rsidRPr="003F31A5" w:rsidRDefault="006406CE" w:rsidP="000640C6">
            <w:pPr>
              <w:tabs>
                <w:tab w:val="left" w:pos="567"/>
              </w:tabs>
              <w:ind w:right="32"/>
              <w:jc w:val="both"/>
              <w:rPr>
                <w:rFonts w:ascii="Arial" w:hAnsi="Arial" w:cs="Arial"/>
                <w:b/>
                <w:bCs/>
                <w:sz w:val="24"/>
                <w:szCs w:val="24"/>
              </w:rPr>
            </w:pPr>
            <w:r w:rsidRPr="003F31A5">
              <w:rPr>
                <w:rFonts w:ascii="Arial" w:hAnsi="Arial" w:cs="Arial"/>
                <w:b/>
                <w:bCs/>
                <w:sz w:val="24"/>
                <w:szCs w:val="24"/>
              </w:rPr>
              <w:t>To confirm:</w:t>
            </w:r>
          </w:p>
          <w:p w14:paraId="2C11DA30" w14:textId="62526278" w:rsidR="006406CE" w:rsidRPr="003F31A5" w:rsidRDefault="00BE2836" w:rsidP="008B3D5B">
            <w:pPr>
              <w:numPr>
                <w:ilvl w:val="0"/>
                <w:numId w:val="8"/>
              </w:numPr>
              <w:tabs>
                <w:tab w:val="left" w:pos="567"/>
              </w:tabs>
              <w:ind w:right="32"/>
              <w:jc w:val="both"/>
              <w:rPr>
                <w:rFonts w:ascii="Arial" w:hAnsi="Arial" w:cs="Arial"/>
                <w:sz w:val="24"/>
                <w:szCs w:val="24"/>
              </w:rPr>
            </w:pPr>
            <w:r>
              <w:rPr>
                <w:rFonts w:ascii="Arial" w:hAnsi="Arial" w:cs="Arial"/>
                <w:sz w:val="24"/>
                <w:szCs w:val="24"/>
              </w:rPr>
              <w:t xml:space="preserve">The school confirmed the submission of the SFVS in line with the deadline of 31.03.22 following governor approval at the spring term FGB on 16.03.22. </w:t>
            </w:r>
          </w:p>
          <w:p w14:paraId="43EC39FB" w14:textId="02EFD45A" w:rsidR="006406CE" w:rsidRPr="003F31A5" w:rsidRDefault="00BE2836" w:rsidP="008B3D5B">
            <w:pPr>
              <w:numPr>
                <w:ilvl w:val="0"/>
                <w:numId w:val="8"/>
              </w:numPr>
              <w:tabs>
                <w:tab w:val="left" w:pos="567"/>
              </w:tabs>
              <w:ind w:right="32"/>
              <w:jc w:val="both"/>
              <w:rPr>
                <w:rFonts w:ascii="Arial" w:hAnsi="Arial" w:cs="Arial"/>
                <w:sz w:val="24"/>
                <w:szCs w:val="24"/>
              </w:rPr>
            </w:pPr>
            <w:bookmarkStart w:id="0" w:name="_Hlk102558168"/>
            <w:r>
              <w:rPr>
                <w:rFonts w:ascii="Arial" w:hAnsi="Arial" w:cs="Arial"/>
                <w:sz w:val="24"/>
                <w:szCs w:val="24"/>
              </w:rPr>
              <w:t xml:space="preserve">The school confirmed the completion and submission of the S175 Safeguarding Audit on </w:t>
            </w:r>
            <w:r w:rsidR="00EA2A2A">
              <w:rPr>
                <w:rFonts w:ascii="Arial" w:hAnsi="Arial" w:cs="Arial"/>
                <w:sz w:val="24"/>
                <w:szCs w:val="24"/>
              </w:rPr>
              <w:t>16.05.22</w:t>
            </w:r>
            <w:r>
              <w:rPr>
                <w:rFonts w:ascii="Arial" w:hAnsi="Arial" w:cs="Arial"/>
                <w:sz w:val="24"/>
                <w:szCs w:val="24"/>
              </w:rPr>
              <w:t>.</w:t>
            </w:r>
          </w:p>
          <w:bookmarkEnd w:id="0"/>
          <w:p w14:paraId="47230361" w14:textId="77777777"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2545731C" w14:textId="77777777" w:rsidR="006406CE" w:rsidRPr="00D2751A" w:rsidRDefault="006406CE" w:rsidP="00D2751A">
            <w:pPr>
              <w:rPr>
                <w:rFonts w:ascii="Arial" w:hAnsi="Arial" w:cs="Arial"/>
                <w:b/>
                <w:bCs/>
                <w:sz w:val="24"/>
                <w:szCs w:val="24"/>
              </w:rPr>
            </w:pPr>
          </w:p>
        </w:tc>
      </w:tr>
      <w:tr w:rsidR="006406CE" w14:paraId="5D51AE73" w14:textId="77777777" w:rsidTr="00DB7405">
        <w:tc>
          <w:tcPr>
            <w:tcW w:w="846" w:type="dxa"/>
          </w:tcPr>
          <w:p w14:paraId="7194E26D"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68999272"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 xml:space="preserve">PART ONE HEADTEACHER’S REPORT AND MATTERS ARISING </w:t>
            </w:r>
          </w:p>
          <w:p w14:paraId="6BF2CC6C" w14:textId="0F3493EB" w:rsidR="001A01C9" w:rsidRDefault="00EC0EC7" w:rsidP="000640C6">
            <w:pPr>
              <w:tabs>
                <w:tab w:val="left" w:pos="567"/>
              </w:tabs>
              <w:ind w:right="32"/>
              <w:jc w:val="both"/>
              <w:rPr>
                <w:rFonts w:ascii="Arial" w:hAnsi="Arial" w:cs="Arial"/>
                <w:sz w:val="24"/>
                <w:szCs w:val="24"/>
              </w:rPr>
            </w:pPr>
            <w:r>
              <w:rPr>
                <w:rFonts w:ascii="Arial" w:hAnsi="Arial" w:cs="Arial"/>
                <w:sz w:val="24"/>
                <w:szCs w:val="24"/>
              </w:rPr>
              <w:t>The Headteacher’s report was circulat</w:t>
            </w:r>
            <w:r w:rsidR="00206A74">
              <w:rPr>
                <w:rFonts w:ascii="Arial" w:hAnsi="Arial" w:cs="Arial"/>
                <w:sz w:val="24"/>
                <w:szCs w:val="24"/>
              </w:rPr>
              <w:t>e</w:t>
            </w:r>
            <w:r>
              <w:rPr>
                <w:rFonts w:ascii="Arial" w:hAnsi="Arial" w:cs="Arial"/>
                <w:sz w:val="24"/>
                <w:szCs w:val="24"/>
              </w:rPr>
              <w:t xml:space="preserve">d to governors prior to the meeting via Governor Hub. The </w:t>
            </w:r>
            <w:r w:rsidR="00206A74">
              <w:rPr>
                <w:rFonts w:ascii="Arial" w:hAnsi="Arial" w:cs="Arial"/>
                <w:sz w:val="24"/>
                <w:szCs w:val="24"/>
              </w:rPr>
              <w:t xml:space="preserve">requirement for governors to have read the report prior to the meeting was emphasised </w:t>
            </w:r>
            <w:r w:rsidR="00860396">
              <w:rPr>
                <w:rFonts w:ascii="Arial" w:hAnsi="Arial" w:cs="Arial"/>
                <w:sz w:val="24"/>
                <w:szCs w:val="24"/>
              </w:rPr>
              <w:t xml:space="preserve">as the meeting was an opportunity for any questions to be raised. The HT confirmed that no questions </w:t>
            </w:r>
            <w:r w:rsidR="001A01C9">
              <w:rPr>
                <w:rFonts w:ascii="Arial" w:hAnsi="Arial" w:cs="Arial"/>
                <w:sz w:val="24"/>
                <w:szCs w:val="24"/>
              </w:rPr>
              <w:t xml:space="preserve">regarding the report </w:t>
            </w:r>
            <w:r w:rsidR="00860396">
              <w:rPr>
                <w:rFonts w:ascii="Arial" w:hAnsi="Arial" w:cs="Arial"/>
                <w:sz w:val="24"/>
                <w:szCs w:val="24"/>
              </w:rPr>
              <w:t>had been r</w:t>
            </w:r>
            <w:r w:rsidR="001A01C9">
              <w:rPr>
                <w:rFonts w:ascii="Arial" w:hAnsi="Arial" w:cs="Arial"/>
                <w:sz w:val="24"/>
                <w:szCs w:val="24"/>
              </w:rPr>
              <w:t>eceived</w:t>
            </w:r>
            <w:r w:rsidR="00860396">
              <w:rPr>
                <w:rFonts w:ascii="Arial" w:hAnsi="Arial" w:cs="Arial"/>
                <w:sz w:val="24"/>
                <w:szCs w:val="24"/>
              </w:rPr>
              <w:t xml:space="preserve"> prior to the meeting</w:t>
            </w:r>
            <w:r w:rsidR="001A01C9">
              <w:rPr>
                <w:rFonts w:ascii="Arial" w:hAnsi="Arial" w:cs="Arial"/>
                <w:sz w:val="24"/>
                <w:szCs w:val="24"/>
              </w:rPr>
              <w:t>.</w:t>
            </w:r>
          </w:p>
          <w:p w14:paraId="7C0D462D" w14:textId="5CA90FF2" w:rsidR="001A01C9" w:rsidRDefault="001A01C9" w:rsidP="000640C6">
            <w:pPr>
              <w:tabs>
                <w:tab w:val="left" w:pos="567"/>
              </w:tabs>
              <w:ind w:right="32"/>
              <w:jc w:val="both"/>
              <w:rPr>
                <w:rFonts w:ascii="Arial" w:hAnsi="Arial" w:cs="Arial"/>
                <w:sz w:val="24"/>
                <w:szCs w:val="24"/>
              </w:rPr>
            </w:pPr>
          </w:p>
          <w:p w14:paraId="5CD5982B" w14:textId="4FD34020" w:rsidR="00E00603" w:rsidRDefault="00E00603" w:rsidP="000640C6">
            <w:pPr>
              <w:tabs>
                <w:tab w:val="left" w:pos="567"/>
              </w:tabs>
              <w:ind w:right="32"/>
              <w:jc w:val="both"/>
              <w:rPr>
                <w:rFonts w:ascii="Arial" w:hAnsi="Arial" w:cs="Arial"/>
                <w:sz w:val="24"/>
                <w:szCs w:val="24"/>
              </w:rPr>
            </w:pPr>
            <w:r>
              <w:rPr>
                <w:rFonts w:ascii="Arial" w:hAnsi="Arial" w:cs="Arial"/>
                <w:sz w:val="24"/>
                <w:szCs w:val="24"/>
              </w:rPr>
              <w:t>The HT drew governors’ attention to the following pertinent matters:</w:t>
            </w:r>
          </w:p>
          <w:p w14:paraId="03CAFD69" w14:textId="77777777" w:rsidR="00E00603" w:rsidRDefault="00E00603" w:rsidP="000640C6">
            <w:pPr>
              <w:tabs>
                <w:tab w:val="left" w:pos="567"/>
              </w:tabs>
              <w:ind w:right="32"/>
              <w:jc w:val="both"/>
              <w:rPr>
                <w:rFonts w:ascii="Arial" w:hAnsi="Arial" w:cs="Arial"/>
                <w:sz w:val="24"/>
                <w:szCs w:val="24"/>
              </w:rPr>
            </w:pPr>
          </w:p>
          <w:p w14:paraId="4CD5DE17" w14:textId="728A533E" w:rsidR="005B1FA3" w:rsidRPr="00E00603" w:rsidRDefault="005B1FA3" w:rsidP="000640C6">
            <w:pPr>
              <w:tabs>
                <w:tab w:val="left" w:pos="567"/>
              </w:tabs>
              <w:ind w:right="32"/>
              <w:jc w:val="both"/>
              <w:rPr>
                <w:rFonts w:ascii="Arial" w:hAnsi="Arial" w:cs="Arial"/>
                <w:sz w:val="24"/>
                <w:szCs w:val="24"/>
                <w:u w:val="single"/>
              </w:rPr>
            </w:pPr>
            <w:r w:rsidRPr="00E00603">
              <w:rPr>
                <w:rFonts w:ascii="Arial" w:hAnsi="Arial" w:cs="Arial"/>
                <w:sz w:val="24"/>
                <w:szCs w:val="24"/>
                <w:u w:val="single"/>
              </w:rPr>
              <w:t xml:space="preserve">Covid </w:t>
            </w:r>
            <w:r w:rsidR="00E00603">
              <w:rPr>
                <w:rFonts w:ascii="Arial" w:hAnsi="Arial" w:cs="Arial"/>
                <w:sz w:val="24"/>
                <w:szCs w:val="24"/>
                <w:u w:val="single"/>
              </w:rPr>
              <w:t>U</w:t>
            </w:r>
            <w:r w:rsidRPr="00E00603">
              <w:rPr>
                <w:rFonts w:ascii="Arial" w:hAnsi="Arial" w:cs="Arial"/>
                <w:sz w:val="24"/>
                <w:szCs w:val="24"/>
                <w:u w:val="single"/>
              </w:rPr>
              <w:t>pdate</w:t>
            </w:r>
          </w:p>
          <w:p w14:paraId="7F7F88F0" w14:textId="376E14A5" w:rsidR="000F3900" w:rsidRDefault="00E00603" w:rsidP="000640C6">
            <w:pPr>
              <w:tabs>
                <w:tab w:val="left" w:pos="567"/>
              </w:tabs>
              <w:ind w:right="32"/>
              <w:jc w:val="both"/>
              <w:rPr>
                <w:rFonts w:ascii="Arial" w:hAnsi="Arial" w:cs="Arial"/>
                <w:sz w:val="24"/>
                <w:szCs w:val="24"/>
              </w:rPr>
            </w:pPr>
            <w:r>
              <w:rPr>
                <w:rFonts w:ascii="Arial" w:hAnsi="Arial" w:cs="Arial"/>
                <w:sz w:val="24"/>
                <w:szCs w:val="24"/>
              </w:rPr>
              <w:t>The school confirmed that the risk assessment ha</w:t>
            </w:r>
            <w:r w:rsidR="008C0F9D">
              <w:rPr>
                <w:rFonts w:ascii="Arial" w:hAnsi="Arial" w:cs="Arial"/>
                <w:sz w:val="24"/>
                <w:szCs w:val="24"/>
              </w:rPr>
              <w:t>d</w:t>
            </w:r>
            <w:r>
              <w:rPr>
                <w:rFonts w:ascii="Arial" w:hAnsi="Arial" w:cs="Arial"/>
                <w:sz w:val="24"/>
                <w:szCs w:val="24"/>
              </w:rPr>
              <w:t xml:space="preserve"> been updated but not recently</w:t>
            </w:r>
            <w:r w:rsidR="00B52B53">
              <w:rPr>
                <w:rFonts w:ascii="Arial" w:hAnsi="Arial" w:cs="Arial"/>
                <w:sz w:val="24"/>
                <w:szCs w:val="24"/>
              </w:rPr>
              <w:t>. There have been no significant changes and the current risk assessment will remain in place. The most significant issue remain</w:t>
            </w:r>
            <w:r w:rsidR="008C0F9D">
              <w:rPr>
                <w:rFonts w:ascii="Arial" w:hAnsi="Arial" w:cs="Arial"/>
                <w:sz w:val="24"/>
                <w:szCs w:val="24"/>
              </w:rPr>
              <w:t>s</w:t>
            </w:r>
            <w:r w:rsidR="00B52B53">
              <w:rPr>
                <w:rFonts w:ascii="Arial" w:hAnsi="Arial" w:cs="Arial"/>
                <w:sz w:val="24"/>
                <w:szCs w:val="24"/>
              </w:rPr>
              <w:t xml:space="preserve"> the ability to cover staff absence </w:t>
            </w:r>
            <w:r w:rsidR="00DE00D5">
              <w:rPr>
                <w:rFonts w:ascii="Arial" w:hAnsi="Arial" w:cs="Arial"/>
                <w:sz w:val="24"/>
                <w:szCs w:val="24"/>
              </w:rPr>
              <w:t xml:space="preserve">due to Covid. The HT expressed their thanks to staff for pulling together and going above and beyond during difficult times. There has been minimal impact from pupil absence as </w:t>
            </w:r>
            <w:r w:rsidR="000F3900">
              <w:rPr>
                <w:rFonts w:ascii="Arial" w:hAnsi="Arial" w:cs="Arial"/>
                <w:sz w:val="24"/>
                <w:szCs w:val="24"/>
              </w:rPr>
              <w:t>children are not being routinely tested.</w:t>
            </w:r>
          </w:p>
          <w:p w14:paraId="6A73A8BA" w14:textId="77777777" w:rsidR="005B1FA3" w:rsidRPr="002925B7" w:rsidRDefault="005B1FA3" w:rsidP="000640C6">
            <w:pPr>
              <w:tabs>
                <w:tab w:val="left" w:pos="567"/>
              </w:tabs>
              <w:ind w:right="32"/>
              <w:jc w:val="both"/>
              <w:rPr>
                <w:rFonts w:ascii="Arial" w:hAnsi="Arial" w:cs="Arial"/>
                <w:sz w:val="24"/>
                <w:szCs w:val="24"/>
              </w:rPr>
            </w:pPr>
          </w:p>
          <w:p w14:paraId="414E95C3" w14:textId="45E76EAF" w:rsidR="005B1FA3" w:rsidRPr="000F3900" w:rsidRDefault="005B1FA3" w:rsidP="000640C6">
            <w:pPr>
              <w:tabs>
                <w:tab w:val="left" w:pos="567"/>
              </w:tabs>
              <w:ind w:right="32"/>
              <w:jc w:val="both"/>
              <w:rPr>
                <w:rFonts w:ascii="Arial" w:hAnsi="Arial" w:cs="Arial"/>
                <w:sz w:val="24"/>
                <w:szCs w:val="24"/>
                <w:u w:val="single"/>
              </w:rPr>
            </w:pPr>
            <w:r w:rsidRPr="000F3900">
              <w:rPr>
                <w:rFonts w:ascii="Arial" w:hAnsi="Arial" w:cs="Arial"/>
                <w:sz w:val="24"/>
                <w:szCs w:val="24"/>
                <w:u w:val="single"/>
              </w:rPr>
              <w:t xml:space="preserve">Pupil and </w:t>
            </w:r>
            <w:r w:rsidR="000F3900">
              <w:rPr>
                <w:rFonts w:ascii="Arial" w:hAnsi="Arial" w:cs="Arial"/>
                <w:sz w:val="24"/>
                <w:szCs w:val="24"/>
                <w:u w:val="single"/>
              </w:rPr>
              <w:t>S</w:t>
            </w:r>
            <w:r w:rsidRPr="000F3900">
              <w:rPr>
                <w:rFonts w:ascii="Arial" w:hAnsi="Arial" w:cs="Arial"/>
                <w:sz w:val="24"/>
                <w:szCs w:val="24"/>
                <w:u w:val="single"/>
              </w:rPr>
              <w:t xml:space="preserve">taff </w:t>
            </w:r>
            <w:r w:rsidR="000F3900">
              <w:rPr>
                <w:rFonts w:ascii="Arial" w:hAnsi="Arial" w:cs="Arial"/>
                <w:sz w:val="24"/>
                <w:szCs w:val="24"/>
                <w:u w:val="single"/>
              </w:rPr>
              <w:t>W</w:t>
            </w:r>
            <w:r w:rsidRPr="000F3900">
              <w:rPr>
                <w:rFonts w:ascii="Arial" w:hAnsi="Arial" w:cs="Arial"/>
                <w:sz w:val="24"/>
                <w:szCs w:val="24"/>
                <w:u w:val="single"/>
              </w:rPr>
              <w:t>ellbeing</w:t>
            </w:r>
          </w:p>
          <w:p w14:paraId="57024000" w14:textId="77777777" w:rsidR="002515B5" w:rsidRDefault="000F3900" w:rsidP="000640C6">
            <w:pPr>
              <w:tabs>
                <w:tab w:val="left" w:pos="567"/>
              </w:tabs>
              <w:ind w:right="32"/>
              <w:jc w:val="both"/>
              <w:rPr>
                <w:rFonts w:ascii="Arial" w:hAnsi="Arial" w:cs="Arial"/>
                <w:sz w:val="24"/>
                <w:szCs w:val="24"/>
              </w:rPr>
            </w:pPr>
            <w:r>
              <w:rPr>
                <w:rFonts w:ascii="Arial" w:hAnsi="Arial" w:cs="Arial"/>
                <w:sz w:val="24"/>
                <w:szCs w:val="24"/>
              </w:rPr>
              <w:t xml:space="preserve">Wellbeing remains a focus for the school </w:t>
            </w:r>
            <w:r w:rsidR="00202566">
              <w:rPr>
                <w:rFonts w:ascii="Arial" w:hAnsi="Arial" w:cs="Arial"/>
                <w:sz w:val="24"/>
                <w:szCs w:val="24"/>
              </w:rPr>
              <w:t xml:space="preserve">and will continue to do so as the school are acutely aware that if wellbeing suffers this will directly impact </w:t>
            </w:r>
            <w:r w:rsidR="00E004A3">
              <w:rPr>
                <w:rFonts w:ascii="Arial" w:hAnsi="Arial" w:cs="Arial"/>
                <w:sz w:val="24"/>
                <w:szCs w:val="24"/>
              </w:rPr>
              <w:t xml:space="preserve">the </w:t>
            </w:r>
            <w:r w:rsidR="00202566">
              <w:rPr>
                <w:rFonts w:ascii="Arial" w:hAnsi="Arial" w:cs="Arial"/>
                <w:sz w:val="24"/>
                <w:szCs w:val="24"/>
              </w:rPr>
              <w:t xml:space="preserve">staff </w:t>
            </w:r>
            <w:r w:rsidR="00E004A3">
              <w:rPr>
                <w:rFonts w:ascii="Arial" w:hAnsi="Arial" w:cs="Arial"/>
                <w:sz w:val="24"/>
                <w:szCs w:val="24"/>
              </w:rPr>
              <w:t xml:space="preserve">and their </w:t>
            </w:r>
            <w:r w:rsidR="00202566">
              <w:rPr>
                <w:rFonts w:ascii="Arial" w:hAnsi="Arial" w:cs="Arial"/>
                <w:sz w:val="24"/>
                <w:szCs w:val="24"/>
              </w:rPr>
              <w:t xml:space="preserve">ability to undertake </w:t>
            </w:r>
            <w:r w:rsidR="00E004A3">
              <w:rPr>
                <w:rFonts w:ascii="Arial" w:hAnsi="Arial" w:cs="Arial"/>
                <w:sz w:val="24"/>
                <w:szCs w:val="24"/>
              </w:rPr>
              <w:t>their duties. The SLT continue to work to give back to</w:t>
            </w:r>
            <w:r w:rsidR="002515B5">
              <w:rPr>
                <w:rFonts w:ascii="Arial" w:hAnsi="Arial" w:cs="Arial"/>
                <w:sz w:val="24"/>
                <w:szCs w:val="24"/>
              </w:rPr>
              <w:t xml:space="preserve"> the staff on an informal basis to help support staff wellbeing.</w:t>
            </w:r>
          </w:p>
          <w:p w14:paraId="35768F2C" w14:textId="77777777" w:rsidR="005B1FA3" w:rsidRPr="002925B7" w:rsidRDefault="005B1FA3" w:rsidP="000640C6">
            <w:pPr>
              <w:tabs>
                <w:tab w:val="left" w:pos="567"/>
              </w:tabs>
              <w:ind w:right="32"/>
              <w:jc w:val="both"/>
              <w:rPr>
                <w:rFonts w:ascii="Arial" w:hAnsi="Arial" w:cs="Arial"/>
                <w:sz w:val="24"/>
                <w:szCs w:val="24"/>
              </w:rPr>
            </w:pPr>
          </w:p>
          <w:p w14:paraId="0ED6249D" w14:textId="77777777" w:rsidR="005B1FA3" w:rsidRPr="002515B5" w:rsidRDefault="005B1FA3" w:rsidP="000640C6">
            <w:pPr>
              <w:tabs>
                <w:tab w:val="left" w:pos="567"/>
              </w:tabs>
              <w:ind w:right="32"/>
              <w:jc w:val="both"/>
              <w:rPr>
                <w:rFonts w:ascii="Arial" w:hAnsi="Arial" w:cs="Arial"/>
                <w:sz w:val="24"/>
                <w:szCs w:val="24"/>
                <w:u w:val="single"/>
              </w:rPr>
            </w:pPr>
            <w:r w:rsidRPr="002515B5">
              <w:rPr>
                <w:rFonts w:ascii="Arial" w:hAnsi="Arial" w:cs="Arial"/>
                <w:sz w:val="24"/>
                <w:szCs w:val="24"/>
                <w:u w:val="single"/>
              </w:rPr>
              <w:t>Attendance</w:t>
            </w:r>
          </w:p>
          <w:p w14:paraId="39E44EC5" w14:textId="379A40F4" w:rsidR="0066140F" w:rsidRDefault="0066140F" w:rsidP="000640C6">
            <w:pPr>
              <w:tabs>
                <w:tab w:val="left" w:pos="567"/>
              </w:tabs>
              <w:ind w:right="32"/>
              <w:jc w:val="both"/>
              <w:rPr>
                <w:rFonts w:ascii="Arial" w:hAnsi="Arial" w:cs="Arial"/>
                <w:sz w:val="24"/>
                <w:szCs w:val="24"/>
              </w:rPr>
            </w:pPr>
            <w:r>
              <w:rPr>
                <w:rFonts w:ascii="Arial" w:hAnsi="Arial" w:cs="Arial"/>
                <w:sz w:val="24"/>
                <w:szCs w:val="24"/>
              </w:rPr>
              <w:t>From 01.03.22 to 24.06.22 attendan</w:t>
            </w:r>
            <w:r w:rsidR="003A4477">
              <w:rPr>
                <w:rFonts w:ascii="Arial" w:hAnsi="Arial" w:cs="Arial"/>
                <w:sz w:val="24"/>
                <w:szCs w:val="24"/>
              </w:rPr>
              <w:t>c</w:t>
            </w:r>
            <w:r>
              <w:rPr>
                <w:rFonts w:ascii="Arial" w:hAnsi="Arial" w:cs="Arial"/>
                <w:sz w:val="24"/>
                <w:szCs w:val="24"/>
              </w:rPr>
              <w:t>e rates were as follows:</w:t>
            </w:r>
          </w:p>
          <w:p w14:paraId="159A835F" w14:textId="65360FEC" w:rsidR="003A4477" w:rsidRDefault="003A4477" w:rsidP="000640C6">
            <w:pPr>
              <w:tabs>
                <w:tab w:val="left" w:pos="567"/>
              </w:tabs>
              <w:ind w:right="32"/>
              <w:jc w:val="both"/>
              <w:rPr>
                <w:rFonts w:ascii="Arial" w:hAnsi="Arial" w:cs="Arial"/>
                <w:sz w:val="24"/>
                <w:szCs w:val="24"/>
              </w:rPr>
            </w:pPr>
            <w:r>
              <w:rPr>
                <w:rFonts w:ascii="Arial" w:hAnsi="Arial" w:cs="Arial"/>
                <w:sz w:val="24"/>
                <w:szCs w:val="24"/>
              </w:rPr>
              <w:t>2-year-olds – 95.8%</w:t>
            </w:r>
          </w:p>
          <w:p w14:paraId="33C7851F" w14:textId="378EB918" w:rsidR="003A4477" w:rsidRDefault="003A4477" w:rsidP="000640C6">
            <w:pPr>
              <w:tabs>
                <w:tab w:val="left" w:pos="567"/>
              </w:tabs>
              <w:ind w:right="32"/>
              <w:jc w:val="both"/>
              <w:rPr>
                <w:rFonts w:ascii="Arial" w:hAnsi="Arial" w:cs="Arial"/>
                <w:sz w:val="24"/>
                <w:szCs w:val="24"/>
              </w:rPr>
            </w:pPr>
            <w:r>
              <w:rPr>
                <w:rFonts w:ascii="Arial" w:hAnsi="Arial" w:cs="Arial"/>
                <w:sz w:val="24"/>
                <w:szCs w:val="24"/>
              </w:rPr>
              <w:t>3–4-year-olds – 95.2%</w:t>
            </w:r>
          </w:p>
          <w:p w14:paraId="6F774773" w14:textId="77777777" w:rsidR="005B1FA3" w:rsidRPr="002925B7" w:rsidRDefault="005B1FA3" w:rsidP="000640C6">
            <w:pPr>
              <w:tabs>
                <w:tab w:val="left" w:pos="567"/>
              </w:tabs>
              <w:ind w:right="32"/>
              <w:jc w:val="both"/>
              <w:rPr>
                <w:rFonts w:ascii="Arial" w:hAnsi="Arial" w:cs="Arial"/>
                <w:sz w:val="24"/>
                <w:szCs w:val="24"/>
              </w:rPr>
            </w:pPr>
          </w:p>
          <w:p w14:paraId="234303CC" w14:textId="77777777" w:rsidR="005B1FA3" w:rsidRPr="003A4477" w:rsidRDefault="005B1FA3" w:rsidP="000640C6">
            <w:pPr>
              <w:tabs>
                <w:tab w:val="left" w:pos="567"/>
              </w:tabs>
              <w:ind w:right="32"/>
              <w:jc w:val="both"/>
              <w:rPr>
                <w:rFonts w:ascii="Arial" w:hAnsi="Arial" w:cs="Arial"/>
                <w:sz w:val="24"/>
                <w:szCs w:val="24"/>
                <w:u w:val="single"/>
              </w:rPr>
            </w:pPr>
            <w:r w:rsidRPr="003A4477">
              <w:rPr>
                <w:rFonts w:ascii="Arial" w:hAnsi="Arial" w:cs="Arial"/>
                <w:sz w:val="24"/>
                <w:szCs w:val="24"/>
                <w:u w:val="single"/>
              </w:rPr>
              <w:t>SDP</w:t>
            </w:r>
          </w:p>
          <w:p w14:paraId="66ADBE9C" w14:textId="2DC0BAE9" w:rsidR="005B1FA3" w:rsidRPr="002925B7" w:rsidRDefault="00CD4A73" w:rsidP="000640C6">
            <w:pPr>
              <w:tabs>
                <w:tab w:val="left" w:pos="567"/>
              </w:tabs>
              <w:ind w:right="32"/>
              <w:jc w:val="both"/>
              <w:rPr>
                <w:rFonts w:ascii="Arial" w:hAnsi="Arial" w:cs="Arial"/>
                <w:sz w:val="24"/>
                <w:szCs w:val="24"/>
              </w:rPr>
            </w:pPr>
            <w:r>
              <w:rPr>
                <w:rFonts w:ascii="Arial" w:hAnsi="Arial" w:cs="Arial"/>
                <w:sz w:val="24"/>
                <w:szCs w:val="24"/>
              </w:rPr>
              <w:lastRenderedPageBreak/>
              <w:t xml:space="preserve">A summary of the SDP is provided in the HT report and the detailed version is also available on Governor Hub. </w:t>
            </w:r>
            <w:r w:rsidR="00706A70">
              <w:rPr>
                <w:rFonts w:ascii="Arial" w:hAnsi="Arial" w:cs="Arial"/>
                <w:sz w:val="24"/>
                <w:szCs w:val="24"/>
              </w:rPr>
              <w:t xml:space="preserve">Ongoing staff discussions trigger regular updates to the plan in tandem with the ongoing planning programme. Many actions are ongoing as they require continued implementation. </w:t>
            </w:r>
          </w:p>
          <w:p w14:paraId="02279EA1" w14:textId="77777777" w:rsidR="005B1FA3" w:rsidRPr="002925B7" w:rsidRDefault="005B1FA3" w:rsidP="000640C6">
            <w:pPr>
              <w:tabs>
                <w:tab w:val="left" w:pos="567"/>
              </w:tabs>
              <w:ind w:right="32"/>
              <w:jc w:val="both"/>
              <w:rPr>
                <w:rFonts w:ascii="Arial" w:hAnsi="Arial" w:cs="Arial"/>
                <w:sz w:val="24"/>
                <w:szCs w:val="24"/>
              </w:rPr>
            </w:pPr>
          </w:p>
          <w:p w14:paraId="3FC511F1" w14:textId="77777777" w:rsidR="000100B9" w:rsidRDefault="00706A70" w:rsidP="000640C6">
            <w:pPr>
              <w:tabs>
                <w:tab w:val="left" w:pos="567"/>
              </w:tabs>
              <w:ind w:right="32"/>
              <w:jc w:val="both"/>
              <w:rPr>
                <w:rFonts w:ascii="Arial" w:hAnsi="Arial" w:cs="Arial"/>
                <w:sz w:val="24"/>
                <w:szCs w:val="24"/>
              </w:rPr>
            </w:pPr>
            <w:r w:rsidRPr="008C0F9D">
              <w:rPr>
                <w:rFonts w:ascii="Arial" w:hAnsi="Arial" w:cs="Arial"/>
                <w:b/>
                <w:bCs/>
                <w:sz w:val="24"/>
                <w:szCs w:val="24"/>
              </w:rPr>
              <w:t xml:space="preserve">Governor </w:t>
            </w:r>
            <w:r w:rsidR="005B1FA3" w:rsidRPr="008C0F9D">
              <w:rPr>
                <w:rFonts w:ascii="Arial" w:hAnsi="Arial" w:cs="Arial"/>
                <w:b/>
                <w:bCs/>
                <w:sz w:val="24"/>
                <w:szCs w:val="24"/>
              </w:rPr>
              <w:t>Commen</w:t>
            </w:r>
            <w:r w:rsidRPr="008C0F9D">
              <w:rPr>
                <w:rFonts w:ascii="Arial" w:hAnsi="Arial" w:cs="Arial"/>
                <w:b/>
                <w:bCs/>
                <w:sz w:val="24"/>
                <w:szCs w:val="24"/>
              </w:rPr>
              <w:t>t:</w:t>
            </w:r>
            <w:r>
              <w:rPr>
                <w:rFonts w:ascii="Arial" w:hAnsi="Arial" w:cs="Arial"/>
                <w:sz w:val="24"/>
                <w:szCs w:val="24"/>
              </w:rPr>
              <w:t xml:space="preserve"> It is positive to see that the external visitors are able to visit school </w:t>
            </w:r>
            <w:r w:rsidR="000100B9">
              <w:rPr>
                <w:rFonts w:ascii="Arial" w:hAnsi="Arial" w:cs="Arial"/>
                <w:sz w:val="24"/>
                <w:szCs w:val="24"/>
              </w:rPr>
              <w:t xml:space="preserve">now. </w:t>
            </w:r>
          </w:p>
          <w:p w14:paraId="7DFC6BD3" w14:textId="77777777" w:rsidR="000100B9" w:rsidRDefault="000100B9" w:rsidP="000640C6">
            <w:pPr>
              <w:tabs>
                <w:tab w:val="left" w:pos="567"/>
              </w:tabs>
              <w:ind w:right="32"/>
              <w:jc w:val="both"/>
              <w:rPr>
                <w:rFonts w:ascii="Arial" w:hAnsi="Arial" w:cs="Arial"/>
                <w:sz w:val="24"/>
                <w:szCs w:val="24"/>
              </w:rPr>
            </w:pPr>
          </w:p>
          <w:p w14:paraId="388F322E" w14:textId="151AD2EA" w:rsidR="009D4D7A" w:rsidRDefault="000100B9" w:rsidP="000640C6">
            <w:pPr>
              <w:tabs>
                <w:tab w:val="left" w:pos="567"/>
              </w:tabs>
              <w:ind w:right="32"/>
              <w:jc w:val="both"/>
              <w:rPr>
                <w:rFonts w:ascii="Arial" w:hAnsi="Arial" w:cs="Arial"/>
                <w:sz w:val="24"/>
                <w:szCs w:val="24"/>
              </w:rPr>
            </w:pPr>
            <w:r>
              <w:rPr>
                <w:rFonts w:ascii="Arial" w:hAnsi="Arial" w:cs="Arial"/>
                <w:sz w:val="24"/>
                <w:szCs w:val="24"/>
              </w:rPr>
              <w:t xml:space="preserve">The Stay and Play group has also been recently reintroduced with </w:t>
            </w:r>
            <w:r w:rsidR="006C54E6">
              <w:rPr>
                <w:rFonts w:ascii="Arial" w:hAnsi="Arial" w:cs="Arial"/>
                <w:sz w:val="24"/>
                <w:szCs w:val="24"/>
              </w:rPr>
              <w:t>positive feedback from parents. This initiative benefits the parents as well as the children and raises awareness for parents of potential developmental issue</w:t>
            </w:r>
            <w:r w:rsidR="009D4D7A">
              <w:rPr>
                <w:rFonts w:ascii="Arial" w:hAnsi="Arial" w:cs="Arial"/>
                <w:sz w:val="24"/>
                <w:szCs w:val="24"/>
              </w:rPr>
              <w:t>s and also enable</w:t>
            </w:r>
            <w:r w:rsidR="008C0F9D">
              <w:rPr>
                <w:rFonts w:ascii="Arial" w:hAnsi="Arial" w:cs="Arial"/>
                <w:sz w:val="24"/>
                <w:szCs w:val="24"/>
              </w:rPr>
              <w:t>s</w:t>
            </w:r>
            <w:r w:rsidR="009D4D7A">
              <w:rPr>
                <w:rFonts w:ascii="Arial" w:hAnsi="Arial" w:cs="Arial"/>
                <w:sz w:val="24"/>
                <w:szCs w:val="24"/>
              </w:rPr>
              <w:t xml:space="preserve"> parents to socialise and develop friendships. </w:t>
            </w:r>
            <w:r w:rsidR="005B1FA3" w:rsidRPr="002925B7">
              <w:rPr>
                <w:rFonts w:ascii="Arial" w:hAnsi="Arial" w:cs="Arial"/>
                <w:sz w:val="24"/>
                <w:szCs w:val="24"/>
              </w:rPr>
              <w:t xml:space="preserve"> </w:t>
            </w:r>
          </w:p>
          <w:p w14:paraId="4D89BE84" w14:textId="77777777" w:rsidR="009D4D7A" w:rsidRDefault="009D4D7A" w:rsidP="000640C6">
            <w:pPr>
              <w:tabs>
                <w:tab w:val="left" w:pos="567"/>
              </w:tabs>
              <w:ind w:right="32"/>
              <w:jc w:val="both"/>
              <w:rPr>
                <w:rFonts w:ascii="Arial" w:hAnsi="Arial" w:cs="Arial"/>
                <w:sz w:val="24"/>
                <w:szCs w:val="24"/>
              </w:rPr>
            </w:pPr>
          </w:p>
          <w:p w14:paraId="15CA0957" w14:textId="411A0DBC" w:rsidR="006F09B0" w:rsidRDefault="009D4D7A" w:rsidP="006F09B0">
            <w:pPr>
              <w:tabs>
                <w:tab w:val="left" w:pos="567"/>
              </w:tabs>
              <w:ind w:right="32"/>
              <w:jc w:val="both"/>
              <w:rPr>
                <w:rFonts w:ascii="Arial" w:hAnsi="Arial" w:cs="Arial"/>
                <w:sz w:val="24"/>
                <w:szCs w:val="24"/>
              </w:rPr>
            </w:pPr>
            <w:r>
              <w:rPr>
                <w:rFonts w:ascii="Arial" w:hAnsi="Arial" w:cs="Arial"/>
                <w:sz w:val="24"/>
                <w:szCs w:val="24"/>
              </w:rPr>
              <w:t>Unfor</w:t>
            </w:r>
            <w:r w:rsidR="006F09B0">
              <w:rPr>
                <w:rFonts w:ascii="Arial" w:hAnsi="Arial" w:cs="Arial"/>
                <w:sz w:val="24"/>
                <w:szCs w:val="24"/>
              </w:rPr>
              <w:t>t</w:t>
            </w:r>
            <w:r>
              <w:rPr>
                <w:rFonts w:ascii="Arial" w:hAnsi="Arial" w:cs="Arial"/>
                <w:sz w:val="24"/>
                <w:szCs w:val="24"/>
              </w:rPr>
              <w:t>un</w:t>
            </w:r>
            <w:r w:rsidR="006F09B0">
              <w:rPr>
                <w:rFonts w:ascii="Arial" w:hAnsi="Arial" w:cs="Arial"/>
                <w:sz w:val="24"/>
                <w:szCs w:val="24"/>
              </w:rPr>
              <w:t>a</w:t>
            </w:r>
            <w:r>
              <w:rPr>
                <w:rFonts w:ascii="Arial" w:hAnsi="Arial" w:cs="Arial"/>
                <w:sz w:val="24"/>
                <w:szCs w:val="24"/>
              </w:rPr>
              <w:t>tely</w:t>
            </w:r>
            <w:r w:rsidR="006F09B0">
              <w:rPr>
                <w:rFonts w:ascii="Arial" w:hAnsi="Arial" w:cs="Arial"/>
                <w:sz w:val="24"/>
                <w:szCs w:val="24"/>
              </w:rPr>
              <w:t>,</w:t>
            </w:r>
            <w:r>
              <w:rPr>
                <w:rFonts w:ascii="Arial" w:hAnsi="Arial" w:cs="Arial"/>
                <w:sz w:val="24"/>
                <w:szCs w:val="24"/>
              </w:rPr>
              <w:t xml:space="preserve"> the </w:t>
            </w:r>
            <w:r w:rsidR="006F09B0">
              <w:rPr>
                <w:rFonts w:ascii="Arial" w:hAnsi="Arial" w:cs="Arial"/>
                <w:sz w:val="24"/>
                <w:szCs w:val="24"/>
              </w:rPr>
              <w:t xml:space="preserve">school </w:t>
            </w:r>
            <w:r>
              <w:rPr>
                <w:rFonts w:ascii="Arial" w:hAnsi="Arial" w:cs="Arial"/>
                <w:sz w:val="24"/>
                <w:szCs w:val="24"/>
              </w:rPr>
              <w:t>sports day had to be cancelled due to bad weather.</w:t>
            </w:r>
          </w:p>
          <w:p w14:paraId="1F8DBE04" w14:textId="77777777" w:rsidR="008C0F9D" w:rsidRDefault="008C0F9D" w:rsidP="006F09B0">
            <w:pPr>
              <w:tabs>
                <w:tab w:val="left" w:pos="567"/>
              </w:tabs>
              <w:ind w:right="32"/>
              <w:jc w:val="both"/>
              <w:rPr>
                <w:rFonts w:ascii="Arial" w:hAnsi="Arial" w:cs="Arial"/>
                <w:sz w:val="24"/>
                <w:szCs w:val="24"/>
              </w:rPr>
            </w:pPr>
          </w:p>
          <w:p w14:paraId="25EA8C82" w14:textId="2D066408" w:rsidR="00B352AB" w:rsidRDefault="00B352AB" w:rsidP="006F09B0">
            <w:pPr>
              <w:tabs>
                <w:tab w:val="left" w:pos="567"/>
              </w:tabs>
              <w:ind w:right="32"/>
              <w:jc w:val="both"/>
              <w:rPr>
                <w:rFonts w:ascii="Arial" w:hAnsi="Arial" w:cs="Arial"/>
                <w:sz w:val="24"/>
                <w:szCs w:val="24"/>
              </w:rPr>
            </w:pPr>
            <w:r>
              <w:rPr>
                <w:rFonts w:ascii="Arial" w:hAnsi="Arial" w:cs="Arial"/>
                <w:sz w:val="24"/>
                <w:szCs w:val="24"/>
              </w:rPr>
              <w:t xml:space="preserve">The Board thanked the HT for the level of detail provided within the report. </w:t>
            </w:r>
          </w:p>
          <w:p w14:paraId="77BF53EC" w14:textId="2D439C25" w:rsidR="006F09B0" w:rsidRPr="006F09B0" w:rsidRDefault="006F09B0" w:rsidP="006F09B0">
            <w:pPr>
              <w:tabs>
                <w:tab w:val="left" w:pos="567"/>
              </w:tabs>
              <w:ind w:right="32"/>
              <w:jc w:val="both"/>
              <w:rPr>
                <w:rFonts w:ascii="Arial" w:hAnsi="Arial" w:cs="Arial"/>
                <w:sz w:val="24"/>
                <w:szCs w:val="24"/>
              </w:rPr>
            </w:pPr>
          </w:p>
        </w:tc>
        <w:tc>
          <w:tcPr>
            <w:tcW w:w="1136" w:type="dxa"/>
          </w:tcPr>
          <w:p w14:paraId="02038D55" w14:textId="77777777" w:rsidR="006406CE" w:rsidRPr="00D2751A" w:rsidRDefault="006406CE" w:rsidP="00D2751A">
            <w:pPr>
              <w:rPr>
                <w:rFonts w:ascii="Arial" w:hAnsi="Arial" w:cs="Arial"/>
                <w:b/>
                <w:bCs/>
                <w:sz w:val="24"/>
                <w:szCs w:val="24"/>
              </w:rPr>
            </w:pPr>
          </w:p>
        </w:tc>
      </w:tr>
      <w:tr w:rsidR="006406CE" w14:paraId="1FEAEFDB" w14:textId="77777777" w:rsidTr="00DB7405">
        <w:tc>
          <w:tcPr>
            <w:tcW w:w="846" w:type="dxa"/>
          </w:tcPr>
          <w:p w14:paraId="425AB6E8"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D97221D"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HEADTEACHER’S PERFORMANCE MANAGEMENT REVIEW (HTPMR)</w:t>
            </w:r>
          </w:p>
          <w:p w14:paraId="063FD601" w14:textId="77777777" w:rsidR="009278B1" w:rsidRDefault="009278B1" w:rsidP="000640C6">
            <w:pPr>
              <w:pStyle w:val="ListParagraph"/>
              <w:tabs>
                <w:tab w:val="left" w:pos="0"/>
                <w:tab w:val="left" w:pos="567"/>
              </w:tabs>
              <w:ind w:left="0"/>
              <w:jc w:val="both"/>
              <w:rPr>
                <w:rFonts w:ascii="Arial" w:hAnsi="Arial" w:cs="Arial"/>
                <w:sz w:val="24"/>
                <w:szCs w:val="24"/>
              </w:rPr>
            </w:pPr>
            <w:r>
              <w:rPr>
                <w:rFonts w:ascii="Arial" w:hAnsi="Arial" w:cs="Arial"/>
                <w:sz w:val="24"/>
                <w:szCs w:val="24"/>
              </w:rPr>
              <w:t>An update on the HTPMR was provided to the Board.</w:t>
            </w:r>
          </w:p>
          <w:p w14:paraId="0AA39F59" w14:textId="77777777" w:rsidR="009278B1" w:rsidRDefault="009278B1" w:rsidP="000640C6">
            <w:pPr>
              <w:pStyle w:val="ListParagraph"/>
              <w:tabs>
                <w:tab w:val="left" w:pos="0"/>
                <w:tab w:val="left" w:pos="567"/>
              </w:tabs>
              <w:ind w:left="0"/>
              <w:jc w:val="both"/>
              <w:rPr>
                <w:rFonts w:ascii="Arial" w:hAnsi="Arial" w:cs="Arial"/>
                <w:sz w:val="24"/>
                <w:szCs w:val="24"/>
              </w:rPr>
            </w:pPr>
          </w:p>
          <w:p w14:paraId="535C6C3A" w14:textId="77777777" w:rsidR="00135D6E" w:rsidRDefault="009278B1" w:rsidP="000640C6">
            <w:pPr>
              <w:pStyle w:val="ListParagraph"/>
              <w:tabs>
                <w:tab w:val="left" w:pos="0"/>
                <w:tab w:val="left" w:pos="567"/>
              </w:tabs>
              <w:ind w:left="0"/>
              <w:jc w:val="both"/>
              <w:rPr>
                <w:rFonts w:ascii="Arial" w:hAnsi="Arial" w:cs="Arial"/>
                <w:sz w:val="24"/>
                <w:szCs w:val="24"/>
              </w:rPr>
            </w:pPr>
            <w:r>
              <w:rPr>
                <w:rFonts w:ascii="Arial" w:hAnsi="Arial" w:cs="Arial"/>
                <w:sz w:val="24"/>
                <w:szCs w:val="24"/>
              </w:rPr>
              <w:t>The HTPMR took place yesterday</w:t>
            </w:r>
            <w:r w:rsidR="00135D6E">
              <w:rPr>
                <w:rFonts w:ascii="Arial" w:hAnsi="Arial" w:cs="Arial"/>
                <w:sz w:val="24"/>
                <w:szCs w:val="24"/>
              </w:rPr>
              <w:t xml:space="preserve"> and the Board were informed that all targets had been exceeded. </w:t>
            </w:r>
          </w:p>
          <w:p w14:paraId="68E27DC5" w14:textId="77777777" w:rsidR="00135D6E" w:rsidRDefault="00135D6E" w:rsidP="000640C6">
            <w:pPr>
              <w:pStyle w:val="ListParagraph"/>
              <w:tabs>
                <w:tab w:val="left" w:pos="0"/>
                <w:tab w:val="left" w:pos="567"/>
              </w:tabs>
              <w:ind w:left="0"/>
              <w:jc w:val="both"/>
              <w:rPr>
                <w:rFonts w:ascii="Arial" w:hAnsi="Arial" w:cs="Arial"/>
                <w:sz w:val="24"/>
                <w:szCs w:val="24"/>
              </w:rPr>
            </w:pPr>
          </w:p>
          <w:p w14:paraId="1EE46D74" w14:textId="77777777" w:rsidR="00240413" w:rsidRDefault="00332711" w:rsidP="000640C6">
            <w:pPr>
              <w:pStyle w:val="ListParagraph"/>
              <w:tabs>
                <w:tab w:val="left" w:pos="0"/>
                <w:tab w:val="left" w:pos="567"/>
              </w:tabs>
              <w:ind w:left="0"/>
              <w:jc w:val="both"/>
              <w:rPr>
                <w:rFonts w:ascii="Arial" w:hAnsi="Arial" w:cs="Arial"/>
                <w:sz w:val="24"/>
                <w:szCs w:val="24"/>
              </w:rPr>
            </w:pPr>
            <w:r>
              <w:rPr>
                <w:rFonts w:ascii="Arial" w:hAnsi="Arial" w:cs="Arial"/>
                <w:sz w:val="24"/>
                <w:szCs w:val="24"/>
              </w:rPr>
              <w:t>The current external advisor is Katie Tyrie</w:t>
            </w:r>
            <w:r w:rsidR="00E71486">
              <w:rPr>
                <w:rFonts w:ascii="Arial" w:hAnsi="Arial" w:cs="Arial"/>
                <w:sz w:val="24"/>
                <w:szCs w:val="24"/>
              </w:rPr>
              <w:t>. The appointment of the external advisor for 2022-23 was deferred until the autumn term 2022</w:t>
            </w:r>
            <w:r w:rsidR="00240413">
              <w:rPr>
                <w:rFonts w:ascii="Arial" w:hAnsi="Arial" w:cs="Arial"/>
                <w:sz w:val="24"/>
                <w:szCs w:val="24"/>
              </w:rPr>
              <w:t>.</w:t>
            </w:r>
          </w:p>
          <w:p w14:paraId="75D2B034" w14:textId="2E33F71B" w:rsidR="00E013CC" w:rsidRPr="002925B7" w:rsidRDefault="00240413" w:rsidP="00623855">
            <w:pPr>
              <w:pStyle w:val="ListParagraph"/>
              <w:tabs>
                <w:tab w:val="left" w:pos="0"/>
                <w:tab w:val="left" w:pos="567"/>
              </w:tabs>
              <w:ind w:left="0"/>
              <w:jc w:val="both"/>
              <w:rPr>
                <w:rFonts w:ascii="Arial" w:hAnsi="Arial" w:cs="Arial"/>
                <w:sz w:val="24"/>
                <w:szCs w:val="24"/>
              </w:rPr>
            </w:pPr>
            <w:r w:rsidRPr="00623855">
              <w:rPr>
                <w:rFonts w:ascii="Arial" w:hAnsi="Arial" w:cs="Arial"/>
                <w:b/>
                <w:bCs/>
                <w:sz w:val="24"/>
                <w:szCs w:val="24"/>
              </w:rPr>
              <w:t>ACTION:</w:t>
            </w:r>
            <w:r>
              <w:rPr>
                <w:rFonts w:ascii="Arial" w:hAnsi="Arial" w:cs="Arial"/>
                <w:sz w:val="24"/>
                <w:szCs w:val="24"/>
              </w:rPr>
              <w:t xml:space="preserve"> Add appointment of external advisor t</w:t>
            </w:r>
            <w:r w:rsidR="00623855">
              <w:rPr>
                <w:rFonts w:ascii="Arial" w:hAnsi="Arial" w:cs="Arial"/>
                <w:sz w:val="24"/>
                <w:szCs w:val="24"/>
              </w:rPr>
              <w:t xml:space="preserve">o the autumn term 2022 FGB agenda. </w:t>
            </w:r>
          </w:p>
          <w:p w14:paraId="2D27BAFF" w14:textId="72019530" w:rsidR="00E013CC" w:rsidRPr="003F31A5" w:rsidRDefault="00E013CC" w:rsidP="00911B5B">
            <w:pPr>
              <w:tabs>
                <w:tab w:val="left" w:pos="567"/>
              </w:tabs>
              <w:ind w:right="32"/>
              <w:jc w:val="both"/>
              <w:rPr>
                <w:rFonts w:ascii="Arial" w:hAnsi="Arial" w:cs="Arial"/>
                <w:b/>
                <w:bCs/>
                <w:sz w:val="24"/>
                <w:szCs w:val="24"/>
              </w:rPr>
            </w:pPr>
          </w:p>
        </w:tc>
        <w:tc>
          <w:tcPr>
            <w:tcW w:w="1136" w:type="dxa"/>
          </w:tcPr>
          <w:p w14:paraId="5CFF0E0A" w14:textId="77777777" w:rsidR="006406CE" w:rsidRDefault="006406CE" w:rsidP="00D2751A">
            <w:pPr>
              <w:rPr>
                <w:rFonts w:ascii="Arial" w:hAnsi="Arial" w:cs="Arial"/>
                <w:b/>
                <w:bCs/>
                <w:sz w:val="24"/>
                <w:szCs w:val="24"/>
              </w:rPr>
            </w:pPr>
          </w:p>
          <w:p w14:paraId="55DB12D7" w14:textId="77777777" w:rsidR="00623855" w:rsidRDefault="00623855" w:rsidP="00D2751A">
            <w:pPr>
              <w:rPr>
                <w:rFonts w:ascii="Arial" w:hAnsi="Arial" w:cs="Arial"/>
                <w:b/>
                <w:bCs/>
                <w:sz w:val="24"/>
                <w:szCs w:val="24"/>
              </w:rPr>
            </w:pPr>
          </w:p>
          <w:p w14:paraId="418EDFFD" w14:textId="77777777" w:rsidR="00623855" w:rsidRDefault="00623855" w:rsidP="00D2751A">
            <w:pPr>
              <w:rPr>
                <w:rFonts w:ascii="Arial" w:hAnsi="Arial" w:cs="Arial"/>
                <w:b/>
                <w:bCs/>
                <w:sz w:val="24"/>
                <w:szCs w:val="24"/>
              </w:rPr>
            </w:pPr>
          </w:p>
          <w:p w14:paraId="57FE00B5" w14:textId="77777777" w:rsidR="00623855" w:rsidRDefault="00623855" w:rsidP="00D2751A">
            <w:pPr>
              <w:rPr>
                <w:rFonts w:ascii="Arial" w:hAnsi="Arial" w:cs="Arial"/>
                <w:b/>
                <w:bCs/>
                <w:sz w:val="24"/>
                <w:szCs w:val="24"/>
              </w:rPr>
            </w:pPr>
          </w:p>
          <w:p w14:paraId="07D00292" w14:textId="77777777" w:rsidR="00623855" w:rsidRDefault="00623855" w:rsidP="00D2751A">
            <w:pPr>
              <w:rPr>
                <w:rFonts w:ascii="Arial" w:hAnsi="Arial" w:cs="Arial"/>
                <w:b/>
                <w:bCs/>
                <w:sz w:val="24"/>
                <w:szCs w:val="24"/>
              </w:rPr>
            </w:pPr>
          </w:p>
          <w:p w14:paraId="4A76CF7F" w14:textId="77777777" w:rsidR="00623855" w:rsidRDefault="00623855" w:rsidP="00D2751A">
            <w:pPr>
              <w:rPr>
                <w:rFonts w:ascii="Arial" w:hAnsi="Arial" w:cs="Arial"/>
                <w:b/>
                <w:bCs/>
                <w:sz w:val="24"/>
                <w:szCs w:val="24"/>
              </w:rPr>
            </w:pPr>
          </w:p>
          <w:p w14:paraId="4F993461" w14:textId="77777777" w:rsidR="00623855" w:rsidRDefault="00623855" w:rsidP="00D2751A">
            <w:pPr>
              <w:rPr>
                <w:rFonts w:ascii="Arial" w:hAnsi="Arial" w:cs="Arial"/>
                <w:b/>
                <w:bCs/>
                <w:sz w:val="24"/>
                <w:szCs w:val="24"/>
              </w:rPr>
            </w:pPr>
          </w:p>
          <w:p w14:paraId="6E7ED81D" w14:textId="474AD367" w:rsidR="00623855" w:rsidRDefault="00623855" w:rsidP="00D2751A">
            <w:pPr>
              <w:rPr>
                <w:rFonts w:ascii="Arial" w:hAnsi="Arial" w:cs="Arial"/>
                <w:b/>
                <w:bCs/>
                <w:sz w:val="24"/>
                <w:szCs w:val="24"/>
              </w:rPr>
            </w:pPr>
          </w:p>
          <w:p w14:paraId="1C9CF115" w14:textId="77777777" w:rsidR="004C1B9B" w:rsidRDefault="004C1B9B" w:rsidP="00D2751A">
            <w:pPr>
              <w:rPr>
                <w:rFonts w:ascii="Arial" w:hAnsi="Arial" w:cs="Arial"/>
                <w:b/>
                <w:bCs/>
                <w:sz w:val="24"/>
                <w:szCs w:val="24"/>
              </w:rPr>
            </w:pPr>
          </w:p>
          <w:p w14:paraId="683DA4DF" w14:textId="7E0DC463" w:rsidR="00623855" w:rsidRPr="00D2751A" w:rsidRDefault="00623855" w:rsidP="00D2751A">
            <w:pPr>
              <w:rPr>
                <w:rFonts w:ascii="Arial" w:hAnsi="Arial" w:cs="Arial"/>
                <w:b/>
                <w:bCs/>
                <w:sz w:val="24"/>
                <w:szCs w:val="24"/>
              </w:rPr>
            </w:pPr>
            <w:r>
              <w:rPr>
                <w:rFonts w:ascii="Arial" w:hAnsi="Arial" w:cs="Arial"/>
                <w:b/>
                <w:bCs/>
                <w:sz w:val="24"/>
                <w:szCs w:val="24"/>
              </w:rPr>
              <w:t>Clerk</w:t>
            </w:r>
          </w:p>
        </w:tc>
      </w:tr>
      <w:tr w:rsidR="006406CE" w14:paraId="08E9B00A" w14:textId="77777777" w:rsidTr="00DB7405">
        <w:tc>
          <w:tcPr>
            <w:tcW w:w="846" w:type="dxa"/>
          </w:tcPr>
          <w:p w14:paraId="0D843B61"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E6002C9"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GOVERNANCE STATEMENT</w:t>
            </w:r>
          </w:p>
          <w:p w14:paraId="24080D00" w14:textId="0FCF5920" w:rsidR="00D17BC9" w:rsidRDefault="00911B5B" w:rsidP="00D17BC9">
            <w:pPr>
              <w:tabs>
                <w:tab w:val="left" w:pos="567"/>
              </w:tabs>
              <w:ind w:right="32"/>
              <w:jc w:val="both"/>
              <w:rPr>
                <w:rFonts w:ascii="Arial" w:hAnsi="Arial" w:cs="Arial"/>
                <w:sz w:val="24"/>
                <w:szCs w:val="24"/>
              </w:rPr>
            </w:pPr>
            <w:r>
              <w:rPr>
                <w:rFonts w:ascii="Arial" w:hAnsi="Arial" w:cs="Arial"/>
                <w:sz w:val="24"/>
                <w:szCs w:val="24"/>
              </w:rPr>
              <w:t>The approval of the Annual Governance Statement was deferred until the autumn term 2022</w:t>
            </w:r>
            <w:r w:rsidR="00D17BC9">
              <w:rPr>
                <w:rFonts w:ascii="Arial" w:hAnsi="Arial" w:cs="Arial"/>
                <w:sz w:val="24"/>
                <w:szCs w:val="24"/>
              </w:rPr>
              <w:t xml:space="preserve">. A draft will be prepared over the summer and emailed to governors for approval in September 2022. </w:t>
            </w:r>
          </w:p>
          <w:p w14:paraId="15FEFA20" w14:textId="35E1F21B" w:rsidR="00B52365" w:rsidRDefault="00D17BC9" w:rsidP="00D17BC9">
            <w:pPr>
              <w:tabs>
                <w:tab w:val="left" w:pos="567"/>
              </w:tabs>
              <w:ind w:right="32"/>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Update the Annual Governance Statement for 2021-22</w:t>
            </w:r>
            <w:r w:rsidR="002B3EE6">
              <w:rPr>
                <w:rFonts w:ascii="Arial" w:hAnsi="Arial" w:cs="Arial"/>
                <w:sz w:val="24"/>
                <w:szCs w:val="24"/>
              </w:rPr>
              <w:t xml:space="preserve"> and ci</w:t>
            </w:r>
            <w:r w:rsidR="00B52365">
              <w:rPr>
                <w:rFonts w:ascii="Arial" w:hAnsi="Arial" w:cs="Arial"/>
                <w:sz w:val="24"/>
                <w:szCs w:val="24"/>
              </w:rPr>
              <w:t xml:space="preserve">rculate the Board for </w:t>
            </w:r>
            <w:r w:rsidR="002B3EE6">
              <w:rPr>
                <w:rFonts w:ascii="Arial" w:hAnsi="Arial" w:cs="Arial"/>
                <w:sz w:val="24"/>
                <w:szCs w:val="24"/>
              </w:rPr>
              <w:t xml:space="preserve">comments and </w:t>
            </w:r>
            <w:r w:rsidR="00B52365">
              <w:rPr>
                <w:rFonts w:ascii="Arial" w:hAnsi="Arial" w:cs="Arial"/>
                <w:sz w:val="24"/>
                <w:szCs w:val="24"/>
              </w:rPr>
              <w:t>approval.</w:t>
            </w:r>
          </w:p>
          <w:p w14:paraId="73B11602" w14:textId="2F69AA01" w:rsidR="00C733A6" w:rsidRPr="00D17BC9" w:rsidRDefault="00C733A6" w:rsidP="00D17BC9">
            <w:pPr>
              <w:tabs>
                <w:tab w:val="left" w:pos="567"/>
              </w:tabs>
              <w:ind w:right="32"/>
              <w:jc w:val="both"/>
              <w:rPr>
                <w:rFonts w:ascii="Arial" w:hAnsi="Arial" w:cs="Arial"/>
                <w:sz w:val="24"/>
                <w:szCs w:val="24"/>
              </w:rPr>
            </w:pPr>
            <w:r w:rsidRPr="00C733A6">
              <w:rPr>
                <w:rFonts w:ascii="Arial" w:hAnsi="Arial" w:cs="Arial"/>
                <w:b/>
                <w:bCs/>
                <w:sz w:val="24"/>
                <w:szCs w:val="24"/>
              </w:rPr>
              <w:t>ACTION:</w:t>
            </w:r>
            <w:r>
              <w:rPr>
                <w:rFonts w:ascii="Arial" w:hAnsi="Arial" w:cs="Arial"/>
                <w:sz w:val="24"/>
                <w:szCs w:val="24"/>
              </w:rPr>
              <w:t xml:space="preserve"> Publish the statement on the school website.</w:t>
            </w:r>
          </w:p>
          <w:p w14:paraId="24E6BB27" w14:textId="3E275552"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6BE7BD5C" w14:textId="77777777" w:rsidR="006406CE" w:rsidRDefault="006406CE" w:rsidP="00D2751A">
            <w:pPr>
              <w:rPr>
                <w:rFonts w:ascii="Arial" w:hAnsi="Arial" w:cs="Arial"/>
                <w:b/>
                <w:bCs/>
                <w:sz w:val="24"/>
                <w:szCs w:val="24"/>
              </w:rPr>
            </w:pPr>
          </w:p>
          <w:p w14:paraId="3BAEA9DD" w14:textId="77777777" w:rsidR="00C733A6" w:rsidRDefault="00C733A6" w:rsidP="00D2751A">
            <w:pPr>
              <w:rPr>
                <w:rFonts w:ascii="Arial" w:hAnsi="Arial" w:cs="Arial"/>
                <w:b/>
                <w:bCs/>
                <w:sz w:val="24"/>
                <w:szCs w:val="24"/>
              </w:rPr>
            </w:pPr>
          </w:p>
          <w:p w14:paraId="2FC4F11B" w14:textId="77777777" w:rsidR="00C733A6" w:rsidRDefault="00C733A6" w:rsidP="00D2751A">
            <w:pPr>
              <w:rPr>
                <w:rFonts w:ascii="Arial" w:hAnsi="Arial" w:cs="Arial"/>
                <w:b/>
                <w:bCs/>
                <w:sz w:val="24"/>
                <w:szCs w:val="24"/>
              </w:rPr>
            </w:pPr>
          </w:p>
          <w:p w14:paraId="26375A1D" w14:textId="77777777" w:rsidR="00C733A6" w:rsidRDefault="00C733A6" w:rsidP="00D2751A">
            <w:pPr>
              <w:rPr>
                <w:rFonts w:ascii="Arial" w:hAnsi="Arial" w:cs="Arial"/>
                <w:b/>
                <w:bCs/>
                <w:sz w:val="24"/>
                <w:szCs w:val="24"/>
              </w:rPr>
            </w:pPr>
          </w:p>
          <w:p w14:paraId="0F731BA3" w14:textId="77777777" w:rsidR="00C733A6" w:rsidRDefault="00C733A6" w:rsidP="00D2751A">
            <w:pPr>
              <w:rPr>
                <w:rFonts w:ascii="Arial" w:hAnsi="Arial" w:cs="Arial"/>
                <w:b/>
                <w:bCs/>
                <w:sz w:val="24"/>
                <w:szCs w:val="24"/>
              </w:rPr>
            </w:pPr>
            <w:r>
              <w:rPr>
                <w:rFonts w:ascii="Arial" w:hAnsi="Arial" w:cs="Arial"/>
                <w:b/>
                <w:bCs/>
                <w:sz w:val="24"/>
                <w:szCs w:val="24"/>
              </w:rPr>
              <w:t>DR</w:t>
            </w:r>
          </w:p>
          <w:p w14:paraId="14F9C422" w14:textId="1E5AC4D9" w:rsidR="00C733A6" w:rsidRDefault="00C733A6" w:rsidP="00D2751A">
            <w:pPr>
              <w:rPr>
                <w:rFonts w:ascii="Arial" w:hAnsi="Arial" w:cs="Arial"/>
                <w:b/>
                <w:bCs/>
                <w:sz w:val="24"/>
                <w:szCs w:val="24"/>
              </w:rPr>
            </w:pPr>
          </w:p>
          <w:p w14:paraId="42A68283" w14:textId="6A8DBD38" w:rsidR="003D0290" w:rsidRPr="00D2751A" w:rsidRDefault="003D0290" w:rsidP="00D2751A">
            <w:pPr>
              <w:rPr>
                <w:rFonts w:ascii="Arial" w:hAnsi="Arial" w:cs="Arial"/>
                <w:b/>
                <w:bCs/>
                <w:sz w:val="24"/>
                <w:szCs w:val="24"/>
              </w:rPr>
            </w:pPr>
            <w:r>
              <w:rPr>
                <w:rFonts w:ascii="Arial" w:hAnsi="Arial" w:cs="Arial"/>
                <w:b/>
                <w:bCs/>
                <w:sz w:val="24"/>
                <w:szCs w:val="24"/>
              </w:rPr>
              <w:t>NS</w:t>
            </w:r>
          </w:p>
        </w:tc>
      </w:tr>
      <w:tr w:rsidR="006406CE" w14:paraId="0519A87A" w14:textId="77777777" w:rsidTr="00DB7405">
        <w:tc>
          <w:tcPr>
            <w:tcW w:w="846" w:type="dxa"/>
          </w:tcPr>
          <w:p w14:paraId="13CD6EE8"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A6024C7"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CONFIRM TERM DATES FOR 2023-24</w:t>
            </w:r>
          </w:p>
          <w:p w14:paraId="376D091B" w14:textId="77777777" w:rsidR="003D0290" w:rsidRDefault="003D0290" w:rsidP="000640C6">
            <w:pPr>
              <w:tabs>
                <w:tab w:val="left" w:pos="567"/>
              </w:tabs>
              <w:ind w:right="32"/>
              <w:jc w:val="both"/>
              <w:rPr>
                <w:rFonts w:ascii="Arial" w:hAnsi="Arial" w:cs="Arial"/>
                <w:sz w:val="24"/>
                <w:szCs w:val="24"/>
              </w:rPr>
            </w:pPr>
            <w:r>
              <w:rPr>
                <w:rFonts w:ascii="Arial" w:hAnsi="Arial" w:cs="Arial"/>
                <w:sz w:val="24"/>
                <w:szCs w:val="24"/>
              </w:rPr>
              <w:t>The school confirmed that the term dates for 2023-24 will follow the Cheshire East published dates with INSET days to be agreed.</w:t>
            </w:r>
          </w:p>
          <w:p w14:paraId="2DBE9185" w14:textId="77777777" w:rsidR="003D0290" w:rsidRDefault="003D0290" w:rsidP="000640C6">
            <w:pPr>
              <w:tabs>
                <w:tab w:val="left" w:pos="567"/>
              </w:tabs>
              <w:ind w:right="32"/>
              <w:jc w:val="both"/>
              <w:rPr>
                <w:rFonts w:ascii="Arial" w:hAnsi="Arial" w:cs="Arial"/>
                <w:sz w:val="24"/>
                <w:szCs w:val="24"/>
              </w:rPr>
            </w:pPr>
          </w:p>
          <w:p w14:paraId="1E0D9491" w14:textId="41B9BCA8" w:rsidR="003D0290" w:rsidRDefault="003D0290" w:rsidP="000640C6">
            <w:pPr>
              <w:tabs>
                <w:tab w:val="left" w:pos="567"/>
              </w:tabs>
              <w:ind w:right="32"/>
              <w:jc w:val="both"/>
              <w:rPr>
                <w:rFonts w:ascii="Arial" w:hAnsi="Arial" w:cs="Arial"/>
                <w:sz w:val="24"/>
                <w:szCs w:val="24"/>
              </w:rPr>
            </w:pPr>
            <w:r w:rsidRPr="003D0290">
              <w:rPr>
                <w:rFonts w:ascii="Arial" w:hAnsi="Arial" w:cs="Arial"/>
                <w:b/>
                <w:bCs/>
                <w:sz w:val="24"/>
                <w:szCs w:val="24"/>
              </w:rPr>
              <w:t>ACTION:</w:t>
            </w:r>
            <w:r>
              <w:rPr>
                <w:rFonts w:ascii="Arial" w:hAnsi="Arial" w:cs="Arial"/>
                <w:sz w:val="24"/>
                <w:szCs w:val="24"/>
              </w:rPr>
              <w:t xml:space="preserve"> Update 2022-23 dates to remove EH’s details.</w:t>
            </w:r>
          </w:p>
          <w:p w14:paraId="4B24879B" w14:textId="35E56F75" w:rsidR="0050488E" w:rsidRPr="003F31A5" w:rsidRDefault="0050488E" w:rsidP="000640C6">
            <w:pPr>
              <w:tabs>
                <w:tab w:val="left" w:pos="567"/>
              </w:tabs>
              <w:ind w:right="32"/>
              <w:jc w:val="both"/>
              <w:rPr>
                <w:rFonts w:ascii="Arial" w:hAnsi="Arial" w:cs="Arial"/>
                <w:b/>
                <w:bCs/>
                <w:sz w:val="24"/>
                <w:szCs w:val="24"/>
              </w:rPr>
            </w:pPr>
          </w:p>
        </w:tc>
        <w:tc>
          <w:tcPr>
            <w:tcW w:w="1136" w:type="dxa"/>
          </w:tcPr>
          <w:p w14:paraId="187DC97A" w14:textId="77777777" w:rsidR="006406CE" w:rsidRDefault="006406CE" w:rsidP="00D2751A">
            <w:pPr>
              <w:rPr>
                <w:rFonts w:ascii="Arial" w:hAnsi="Arial" w:cs="Arial"/>
                <w:b/>
                <w:bCs/>
                <w:sz w:val="24"/>
                <w:szCs w:val="24"/>
              </w:rPr>
            </w:pPr>
          </w:p>
          <w:p w14:paraId="1D2CCB6A" w14:textId="77777777" w:rsidR="003D0290" w:rsidRDefault="003D0290" w:rsidP="00D2751A">
            <w:pPr>
              <w:rPr>
                <w:rFonts w:ascii="Arial" w:hAnsi="Arial" w:cs="Arial"/>
                <w:b/>
                <w:bCs/>
                <w:sz w:val="24"/>
                <w:szCs w:val="24"/>
              </w:rPr>
            </w:pPr>
          </w:p>
          <w:p w14:paraId="239D23A0" w14:textId="77777777" w:rsidR="003D0290" w:rsidRDefault="003D0290" w:rsidP="00D2751A">
            <w:pPr>
              <w:rPr>
                <w:rFonts w:ascii="Arial" w:hAnsi="Arial" w:cs="Arial"/>
                <w:b/>
                <w:bCs/>
                <w:sz w:val="24"/>
                <w:szCs w:val="24"/>
              </w:rPr>
            </w:pPr>
          </w:p>
          <w:p w14:paraId="524557D4" w14:textId="77777777" w:rsidR="003D0290" w:rsidRDefault="003D0290" w:rsidP="00D2751A">
            <w:pPr>
              <w:rPr>
                <w:rFonts w:ascii="Arial" w:hAnsi="Arial" w:cs="Arial"/>
                <w:b/>
                <w:bCs/>
                <w:sz w:val="24"/>
                <w:szCs w:val="24"/>
              </w:rPr>
            </w:pPr>
          </w:p>
          <w:p w14:paraId="53733088" w14:textId="1B3E8E1A" w:rsidR="003D0290" w:rsidRPr="00D2751A" w:rsidRDefault="003D0290" w:rsidP="00D2751A">
            <w:pPr>
              <w:rPr>
                <w:rFonts w:ascii="Arial" w:hAnsi="Arial" w:cs="Arial"/>
                <w:b/>
                <w:bCs/>
                <w:sz w:val="24"/>
                <w:szCs w:val="24"/>
              </w:rPr>
            </w:pPr>
            <w:r>
              <w:rPr>
                <w:rFonts w:ascii="Arial" w:hAnsi="Arial" w:cs="Arial"/>
                <w:b/>
                <w:bCs/>
                <w:sz w:val="24"/>
                <w:szCs w:val="24"/>
              </w:rPr>
              <w:t>NS</w:t>
            </w:r>
          </w:p>
        </w:tc>
      </w:tr>
      <w:tr w:rsidR="006406CE" w14:paraId="1AE5C63A" w14:textId="77777777" w:rsidTr="00DB7405">
        <w:tc>
          <w:tcPr>
            <w:tcW w:w="846" w:type="dxa"/>
          </w:tcPr>
          <w:p w14:paraId="048EB8C8"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0F515B1F"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DIRECTOR’S REPORT</w:t>
            </w:r>
          </w:p>
          <w:p w14:paraId="6F954A38" w14:textId="77777777" w:rsidR="006D3758" w:rsidRDefault="006D3758" w:rsidP="000640C6">
            <w:pPr>
              <w:tabs>
                <w:tab w:val="num" w:pos="0"/>
                <w:tab w:val="left" w:pos="567"/>
              </w:tabs>
              <w:ind w:right="32"/>
              <w:jc w:val="both"/>
              <w:rPr>
                <w:rFonts w:ascii="Arial" w:hAnsi="Arial" w:cs="Arial"/>
                <w:sz w:val="24"/>
                <w:szCs w:val="24"/>
              </w:rPr>
            </w:pPr>
            <w:r>
              <w:rPr>
                <w:rFonts w:ascii="Arial" w:hAnsi="Arial" w:cs="Arial"/>
                <w:sz w:val="24"/>
                <w:szCs w:val="24"/>
              </w:rPr>
              <w:t>The clerk highlighted the following items from the summer term Director’s Report to the Board:</w:t>
            </w:r>
          </w:p>
          <w:p w14:paraId="62E48D3E" w14:textId="77777777" w:rsidR="00FC59E1" w:rsidRDefault="00FC59E1" w:rsidP="000640C6">
            <w:pPr>
              <w:tabs>
                <w:tab w:val="num" w:pos="0"/>
                <w:tab w:val="left" w:pos="567"/>
              </w:tabs>
              <w:ind w:right="32"/>
              <w:jc w:val="both"/>
              <w:rPr>
                <w:rFonts w:ascii="Arial" w:hAnsi="Arial" w:cs="Arial"/>
                <w:sz w:val="24"/>
                <w:szCs w:val="24"/>
              </w:rPr>
            </w:pPr>
            <w:r>
              <w:rPr>
                <w:rFonts w:ascii="Arial" w:hAnsi="Arial" w:cs="Arial"/>
                <w:sz w:val="24"/>
                <w:szCs w:val="24"/>
              </w:rPr>
              <w:t>1.1, 1.2, 1.3, 1.4</w:t>
            </w:r>
          </w:p>
          <w:p w14:paraId="2F85E0D9" w14:textId="77777777" w:rsidR="00CE4EE4" w:rsidRDefault="00CE4EE4" w:rsidP="000640C6">
            <w:pPr>
              <w:tabs>
                <w:tab w:val="num" w:pos="0"/>
                <w:tab w:val="left" w:pos="567"/>
              </w:tabs>
              <w:ind w:right="32"/>
              <w:jc w:val="both"/>
              <w:rPr>
                <w:rFonts w:ascii="Arial" w:hAnsi="Arial" w:cs="Arial"/>
                <w:sz w:val="24"/>
                <w:szCs w:val="24"/>
              </w:rPr>
            </w:pPr>
            <w:r>
              <w:rPr>
                <w:rFonts w:ascii="Arial" w:hAnsi="Arial" w:cs="Arial"/>
                <w:sz w:val="24"/>
                <w:szCs w:val="24"/>
              </w:rPr>
              <w:t>2.3, 2.4</w:t>
            </w:r>
          </w:p>
          <w:p w14:paraId="588E73B2" w14:textId="77777777" w:rsidR="00603EF2" w:rsidRDefault="00CE4EE4" w:rsidP="000640C6">
            <w:pPr>
              <w:tabs>
                <w:tab w:val="num" w:pos="0"/>
                <w:tab w:val="left" w:pos="567"/>
              </w:tabs>
              <w:ind w:right="32"/>
              <w:jc w:val="both"/>
              <w:rPr>
                <w:rFonts w:ascii="Arial" w:hAnsi="Arial" w:cs="Arial"/>
                <w:sz w:val="24"/>
                <w:szCs w:val="24"/>
              </w:rPr>
            </w:pPr>
            <w:r>
              <w:rPr>
                <w:rFonts w:ascii="Arial" w:hAnsi="Arial" w:cs="Arial"/>
                <w:sz w:val="24"/>
                <w:szCs w:val="24"/>
              </w:rPr>
              <w:lastRenderedPageBreak/>
              <w:t>3.2, 3.3</w:t>
            </w:r>
          </w:p>
          <w:p w14:paraId="569AB9F9" w14:textId="77777777" w:rsidR="00603EF2" w:rsidRDefault="00603EF2" w:rsidP="000640C6">
            <w:pPr>
              <w:tabs>
                <w:tab w:val="num" w:pos="0"/>
                <w:tab w:val="left" w:pos="567"/>
              </w:tabs>
              <w:ind w:right="32"/>
              <w:jc w:val="both"/>
              <w:rPr>
                <w:rFonts w:ascii="Arial" w:hAnsi="Arial" w:cs="Arial"/>
                <w:sz w:val="24"/>
                <w:szCs w:val="24"/>
              </w:rPr>
            </w:pPr>
          </w:p>
          <w:p w14:paraId="594A02E0" w14:textId="77777777" w:rsidR="00603EF2" w:rsidRDefault="00603EF2" w:rsidP="000640C6">
            <w:pPr>
              <w:tabs>
                <w:tab w:val="num" w:pos="0"/>
                <w:tab w:val="left" w:pos="567"/>
              </w:tabs>
              <w:ind w:right="32"/>
              <w:jc w:val="both"/>
              <w:rPr>
                <w:rFonts w:ascii="Arial" w:hAnsi="Arial" w:cs="Arial"/>
                <w:sz w:val="24"/>
                <w:szCs w:val="24"/>
              </w:rPr>
            </w:pPr>
            <w:r>
              <w:rPr>
                <w:rFonts w:ascii="Arial" w:hAnsi="Arial" w:cs="Arial"/>
                <w:sz w:val="24"/>
                <w:szCs w:val="24"/>
              </w:rPr>
              <w:t>The clerk also highlighted the new KCSIE guidance due to come into effect on 01.09.22 and the pertinent changes relevant to governors which include:</w:t>
            </w:r>
          </w:p>
          <w:p w14:paraId="110CFE44" w14:textId="77777777" w:rsidR="00EA3287" w:rsidRPr="00EA3287" w:rsidRDefault="00EA3287" w:rsidP="00EA3287">
            <w:pPr>
              <w:pStyle w:val="ListParagraph"/>
              <w:numPr>
                <w:ilvl w:val="0"/>
                <w:numId w:val="19"/>
              </w:numPr>
              <w:shd w:val="clear" w:color="auto" w:fill="FFFFFF"/>
              <w:ind w:left="360"/>
              <w:contextualSpacing w:val="0"/>
              <w:jc w:val="both"/>
              <w:rPr>
                <w:rFonts w:ascii="Helvetica" w:hAnsi="Helvetica" w:cs="Helvetica"/>
                <w:sz w:val="24"/>
                <w:szCs w:val="24"/>
                <w:lang w:eastAsia="en-GB"/>
              </w:rPr>
            </w:pPr>
            <w:r w:rsidRPr="00EA3287">
              <w:rPr>
                <w:rFonts w:ascii="Helvetica" w:hAnsi="Helvetica" w:cs="Helvetica"/>
                <w:sz w:val="24"/>
                <w:szCs w:val="24"/>
                <w:u w:val="single"/>
                <w:lang w:eastAsia="en-GB"/>
              </w:rPr>
              <w:t>Paragraph 81</w:t>
            </w:r>
            <w:r w:rsidRPr="00EA3287">
              <w:rPr>
                <w:rFonts w:ascii="Helvetica" w:hAnsi="Helvetica" w:cs="Helvetica"/>
                <w:sz w:val="24"/>
                <w:szCs w:val="24"/>
                <w:lang w:eastAsia="en-GB"/>
              </w:rPr>
              <w:t xml:space="preserve"> - New paragraph explaining how safeguarding and child </w:t>
            </w:r>
          </w:p>
          <w:p w14:paraId="3A832D40" w14:textId="77777777" w:rsidR="00EA3287" w:rsidRPr="00EA3287" w:rsidRDefault="00EA3287" w:rsidP="00EA3287">
            <w:pPr>
              <w:pStyle w:val="ListParagraph"/>
              <w:shd w:val="clear" w:color="auto" w:fill="FFFFFF"/>
              <w:ind w:left="360"/>
              <w:jc w:val="both"/>
              <w:rPr>
                <w:rFonts w:ascii="Helvetica" w:hAnsi="Helvetica" w:cs="Helvetica"/>
                <w:sz w:val="24"/>
                <w:szCs w:val="24"/>
                <w:lang w:eastAsia="en-GB"/>
              </w:rPr>
            </w:pPr>
            <w:r w:rsidRPr="00EA3287">
              <w:rPr>
                <w:rFonts w:ascii="Helvetica" w:hAnsi="Helvetica" w:cs="Helvetica"/>
                <w:sz w:val="24"/>
                <w:szCs w:val="24"/>
                <w:lang w:eastAsia="en-GB"/>
              </w:rPr>
              <w:t>protection training will help governors and trustees.</w:t>
            </w:r>
          </w:p>
          <w:p w14:paraId="556BD314" w14:textId="77777777" w:rsidR="00EA3287" w:rsidRPr="00EA3287" w:rsidRDefault="00EA3287" w:rsidP="00EA3287">
            <w:pPr>
              <w:shd w:val="clear" w:color="auto" w:fill="FFFFFF"/>
              <w:jc w:val="both"/>
              <w:rPr>
                <w:rFonts w:ascii="Helvetica" w:eastAsia="Times New Roman" w:hAnsi="Helvetica" w:cs="Helvetica"/>
                <w:sz w:val="28"/>
                <w:szCs w:val="28"/>
                <w:lang w:eastAsia="en-GB"/>
              </w:rPr>
            </w:pPr>
          </w:p>
          <w:p w14:paraId="248D9683" w14:textId="77777777" w:rsidR="00EA3287" w:rsidRPr="00EA3287" w:rsidRDefault="00EA3287" w:rsidP="00EA3287">
            <w:pPr>
              <w:pStyle w:val="ListParagraph"/>
              <w:numPr>
                <w:ilvl w:val="0"/>
                <w:numId w:val="19"/>
              </w:numPr>
              <w:shd w:val="clear" w:color="auto" w:fill="FFFFFF"/>
              <w:ind w:left="360"/>
              <w:contextualSpacing w:val="0"/>
              <w:jc w:val="both"/>
              <w:rPr>
                <w:rFonts w:ascii="Helvetica" w:hAnsi="Helvetica" w:cs="Helvetica"/>
                <w:sz w:val="24"/>
                <w:szCs w:val="24"/>
                <w:lang w:eastAsia="en-GB"/>
              </w:rPr>
            </w:pPr>
            <w:r w:rsidRPr="00EA3287">
              <w:rPr>
                <w:rFonts w:ascii="Helvetica" w:hAnsi="Helvetica" w:cs="Helvetica"/>
                <w:sz w:val="24"/>
                <w:szCs w:val="24"/>
                <w:u w:val="single"/>
                <w:lang w:eastAsia="en-GB"/>
              </w:rPr>
              <w:t>Paragraph 140/141</w:t>
            </w:r>
            <w:r w:rsidRPr="00EA3287">
              <w:rPr>
                <w:rFonts w:ascii="Helvetica" w:hAnsi="Helvetica" w:cs="Helvetica"/>
                <w:sz w:val="24"/>
                <w:szCs w:val="24"/>
                <w:lang w:eastAsia="en-GB"/>
              </w:rPr>
              <w:t xml:space="preserve"> - Provides clarity on the role of governors and proprietors when considering filters and monitoring and ensuring the effectiveness is regularly reviewed.</w:t>
            </w:r>
          </w:p>
          <w:p w14:paraId="70767523" w14:textId="77B6EF11" w:rsidR="006406CE" w:rsidRDefault="006406CE" w:rsidP="000640C6">
            <w:pPr>
              <w:tabs>
                <w:tab w:val="left" w:pos="567"/>
              </w:tabs>
              <w:ind w:right="32"/>
              <w:jc w:val="both"/>
              <w:rPr>
                <w:rFonts w:ascii="Arial" w:hAnsi="Arial" w:cs="Arial"/>
                <w:sz w:val="24"/>
                <w:szCs w:val="24"/>
              </w:rPr>
            </w:pPr>
          </w:p>
          <w:p w14:paraId="3FFE4946" w14:textId="01B175A3" w:rsidR="00EA3287" w:rsidRDefault="002C52D7" w:rsidP="000640C6">
            <w:pPr>
              <w:tabs>
                <w:tab w:val="left" w:pos="567"/>
              </w:tabs>
              <w:ind w:right="32"/>
              <w:jc w:val="both"/>
              <w:rPr>
                <w:rFonts w:ascii="Arial" w:hAnsi="Arial" w:cs="Arial"/>
                <w:sz w:val="24"/>
                <w:szCs w:val="24"/>
              </w:rPr>
            </w:pPr>
            <w:r>
              <w:rPr>
                <w:rFonts w:ascii="Arial" w:hAnsi="Arial" w:cs="Arial"/>
                <w:sz w:val="24"/>
                <w:szCs w:val="24"/>
              </w:rPr>
              <w:t>Regarding sustainability, it was commented that the school are in the process of trying to improve the separation of waste to increase recycling</w:t>
            </w:r>
            <w:r w:rsidR="00AD29EA">
              <w:rPr>
                <w:rFonts w:ascii="Arial" w:hAnsi="Arial" w:cs="Arial"/>
                <w:sz w:val="24"/>
                <w:szCs w:val="24"/>
              </w:rPr>
              <w:t xml:space="preserve"> by separating paper and cardboard from </w:t>
            </w:r>
            <w:r w:rsidR="008C0F9D">
              <w:rPr>
                <w:rFonts w:ascii="Arial" w:hAnsi="Arial" w:cs="Arial"/>
                <w:sz w:val="24"/>
                <w:szCs w:val="24"/>
              </w:rPr>
              <w:t>general</w:t>
            </w:r>
            <w:r w:rsidR="001F0212">
              <w:rPr>
                <w:rFonts w:ascii="Arial" w:hAnsi="Arial" w:cs="Arial"/>
                <w:sz w:val="24"/>
                <w:szCs w:val="24"/>
              </w:rPr>
              <w:t xml:space="preserve"> waste. Enquiries have been made regarding </w:t>
            </w:r>
            <w:r w:rsidR="008C0F9D">
              <w:rPr>
                <w:rFonts w:ascii="Arial" w:hAnsi="Arial" w:cs="Arial"/>
                <w:sz w:val="24"/>
                <w:szCs w:val="24"/>
              </w:rPr>
              <w:t>t</w:t>
            </w:r>
            <w:r w:rsidR="001F0212">
              <w:rPr>
                <w:rFonts w:ascii="Arial" w:hAnsi="Arial" w:cs="Arial"/>
                <w:sz w:val="24"/>
                <w:szCs w:val="24"/>
              </w:rPr>
              <w:t>he cost implications and it is likely that charges will increase slightly</w:t>
            </w:r>
            <w:r w:rsidR="00D71D2A">
              <w:rPr>
                <w:rFonts w:ascii="Arial" w:hAnsi="Arial" w:cs="Arial"/>
                <w:sz w:val="24"/>
                <w:szCs w:val="24"/>
              </w:rPr>
              <w:t>.</w:t>
            </w:r>
          </w:p>
          <w:p w14:paraId="2C3D80EA" w14:textId="5E08ED29" w:rsidR="00D71D2A" w:rsidRPr="00B8679B" w:rsidRDefault="00D71D2A" w:rsidP="000640C6">
            <w:pPr>
              <w:tabs>
                <w:tab w:val="left" w:pos="567"/>
              </w:tabs>
              <w:ind w:right="32"/>
              <w:jc w:val="both"/>
              <w:rPr>
                <w:rFonts w:ascii="Arial" w:hAnsi="Arial" w:cs="Arial"/>
                <w:b/>
                <w:bCs/>
                <w:sz w:val="24"/>
                <w:szCs w:val="24"/>
              </w:rPr>
            </w:pPr>
            <w:r w:rsidRPr="00B8679B">
              <w:rPr>
                <w:rFonts w:ascii="Arial" w:hAnsi="Arial" w:cs="Arial"/>
                <w:b/>
                <w:bCs/>
                <w:sz w:val="24"/>
                <w:szCs w:val="24"/>
              </w:rPr>
              <w:t>Q: Are the school able to separate plastic as well?</w:t>
            </w:r>
          </w:p>
          <w:p w14:paraId="177F2273" w14:textId="1FF07CA7" w:rsidR="00D71D2A" w:rsidRDefault="00D71D2A" w:rsidP="000640C6">
            <w:pPr>
              <w:tabs>
                <w:tab w:val="left" w:pos="567"/>
              </w:tabs>
              <w:ind w:right="32"/>
              <w:jc w:val="both"/>
              <w:rPr>
                <w:rFonts w:ascii="Arial" w:hAnsi="Arial" w:cs="Arial"/>
                <w:sz w:val="24"/>
                <w:szCs w:val="24"/>
              </w:rPr>
            </w:pPr>
            <w:r w:rsidRPr="00B8679B">
              <w:rPr>
                <w:rFonts w:ascii="Arial" w:hAnsi="Arial" w:cs="Arial"/>
                <w:b/>
                <w:bCs/>
                <w:sz w:val="24"/>
                <w:szCs w:val="24"/>
              </w:rPr>
              <w:t>A:</w:t>
            </w:r>
            <w:r>
              <w:rPr>
                <w:rFonts w:ascii="Arial" w:hAnsi="Arial" w:cs="Arial"/>
                <w:sz w:val="24"/>
                <w:szCs w:val="24"/>
              </w:rPr>
              <w:t xml:space="preserve"> Not currently but there is a lot of plastic waste from milk bottles that are currently disposed of in general waste.</w:t>
            </w:r>
          </w:p>
          <w:p w14:paraId="67EAC338" w14:textId="34503028" w:rsidR="00D71D2A" w:rsidRDefault="00D71D2A" w:rsidP="000640C6">
            <w:pPr>
              <w:tabs>
                <w:tab w:val="left" w:pos="567"/>
              </w:tabs>
              <w:ind w:right="32"/>
              <w:jc w:val="both"/>
              <w:rPr>
                <w:rFonts w:ascii="Arial" w:hAnsi="Arial" w:cs="Arial"/>
                <w:sz w:val="24"/>
                <w:szCs w:val="24"/>
              </w:rPr>
            </w:pPr>
          </w:p>
          <w:p w14:paraId="03544F31" w14:textId="1D5A226F" w:rsidR="00D71D2A" w:rsidRDefault="00D71D2A" w:rsidP="000640C6">
            <w:pPr>
              <w:tabs>
                <w:tab w:val="left" w:pos="567"/>
              </w:tabs>
              <w:ind w:right="32"/>
              <w:jc w:val="both"/>
              <w:rPr>
                <w:rFonts w:ascii="Arial" w:hAnsi="Arial" w:cs="Arial"/>
                <w:sz w:val="24"/>
                <w:szCs w:val="24"/>
              </w:rPr>
            </w:pPr>
            <w:r>
              <w:rPr>
                <w:rFonts w:ascii="Arial" w:hAnsi="Arial" w:cs="Arial"/>
                <w:sz w:val="24"/>
                <w:szCs w:val="24"/>
              </w:rPr>
              <w:t xml:space="preserve">It was suggested that the milk bottles be collected and dropped off at supermarket recycling points by staff. </w:t>
            </w:r>
          </w:p>
          <w:p w14:paraId="7253851A" w14:textId="0B78AF49" w:rsidR="0050488E" w:rsidRPr="003F31A5" w:rsidRDefault="0050488E" w:rsidP="00D71D2A">
            <w:pPr>
              <w:tabs>
                <w:tab w:val="left" w:pos="567"/>
              </w:tabs>
              <w:ind w:right="32"/>
              <w:jc w:val="both"/>
              <w:rPr>
                <w:rFonts w:ascii="Arial" w:hAnsi="Arial" w:cs="Arial"/>
                <w:b/>
                <w:bCs/>
                <w:sz w:val="24"/>
                <w:szCs w:val="24"/>
              </w:rPr>
            </w:pPr>
          </w:p>
        </w:tc>
        <w:tc>
          <w:tcPr>
            <w:tcW w:w="1136" w:type="dxa"/>
          </w:tcPr>
          <w:p w14:paraId="09263C59" w14:textId="77777777" w:rsidR="006406CE" w:rsidRPr="00D2751A" w:rsidRDefault="006406CE" w:rsidP="00D2751A">
            <w:pPr>
              <w:rPr>
                <w:rFonts w:ascii="Arial" w:hAnsi="Arial" w:cs="Arial"/>
                <w:b/>
                <w:bCs/>
                <w:sz w:val="24"/>
                <w:szCs w:val="24"/>
              </w:rPr>
            </w:pPr>
          </w:p>
        </w:tc>
      </w:tr>
      <w:tr w:rsidR="006406CE" w14:paraId="27E3EA36" w14:textId="77777777" w:rsidTr="00DB7405">
        <w:tc>
          <w:tcPr>
            <w:tcW w:w="846" w:type="dxa"/>
          </w:tcPr>
          <w:p w14:paraId="02ABD373"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77B7BE6B"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GOVERNOR DEVELOPMENT AND TRAINING</w:t>
            </w:r>
          </w:p>
          <w:p w14:paraId="2A7F0471" w14:textId="2608F316" w:rsidR="00FB2C23" w:rsidRDefault="00FB2C23" w:rsidP="00FB2C23">
            <w:pPr>
              <w:pStyle w:val="ListParagraph"/>
              <w:numPr>
                <w:ilvl w:val="0"/>
                <w:numId w:val="20"/>
              </w:numPr>
              <w:tabs>
                <w:tab w:val="left" w:pos="567"/>
              </w:tabs>
              <w:jc w:val="both"/>
              <w:rPr>
                <w:rFonts w:ascii="Arial" w:hAnsi="Arial" w:cs="Arial"/>
                <w:sz w:val="24"/>
                <w:szCs w:val="24"/>
              </w:rPr>
            </w:pPr>
            <w:r>
              <w:rPr>
                <w:rFonts w:ascii="Arial" w:hAnsi="Arial" w:cs="Arial"/>
                <w:sz w:val="24"/>
                <w:szCs w:val="24"/>
              </w:rPr>
              <w:t>Governors reviewed the Governor Development Plan targets and RAG rated the targets as follows:</w:t>
            </w:r>
          </w:p>
          <w:p w14:paraId="40625527" w14:textId="3492B388" w:rsidR="0071101E" w:rsidRPr="00AF220B" w:rsidRDefault="0071101E" w:rsidP="0071101E">
            <w:pPr>
              <w:pStyle w:val="ListParagraph"/>
              <w:tabs>
                <w:tab w:val="left" w:pos="567"/>
              </w:tabs>
              <w:ind w:left="360"/>
              <w:jc w:val="both"/>
              <w:rPr>
                <w:rFonts w:ascii="Arial" w:hAnsi="Arial" w:cs="Arial"/>
                <w:sz w:val="24"/>
                <w:szCs w:val="24"/>
                <w:u w:val="single"/>
              </w:rPr>
            </w:pPr>
            <w:r w:rsidRPr="00AF220B">
              <w:rPr>
                <w:rFonts w:ascii="Arial" w:hAnsi="Arial" w:cs="Arial"/>
                <w:sz w:val="24"/>
                <w:szCs w:val="24"/>
                <w:u w:val="single"/>
              </w:rPr>
              <w:t xml:space="preserve">Priority </w:t>
            </w:r>
            <w:r w:rsidR="00AF220B" w:rsidRPr="00AF220B">
              <w:rPr>
                <w:rFonts w:ascii="Arial" w:hAnsi="Arial" w:cs="Arial"/>
                <w:sz w:val="24"/>
                <w:szCs w:val="24"/>
                <w:u w:val="single"/>
              </w:rPr>
              <w:t>1</w:t>
            </w:r>
          </w:p>
          <w:p w14:paraId="6E59F154" w14:textId="0FFAB21A" w:rsidR="008746B3" w:rsidRDefault="00FB2C23" w:rsidP="008746B3">
            <w:pPr>
              <w:pStyle w:val="ListParagraph"/>
              <w:numPr>
                <w:ilvl w:val="0"/>
                <w:numId w:val="19"/>
              </w:numPr>
              <w:tabs>
                <w:tab w:val="left" w:pos="741"/>
              </w:tabs>
              <w:jc w:val="both"/>
              <w:rPr>
                <w:rFonts w:ascii="Arial" w:hAnsi="Arial" w:cs="Arial"/>
                <w:sz w:val="24"/>
                <w:szCs w:val="24"/>
              </w:rPr>
            </w:pPr>
            <w:r>
              <w:rPr>
                <w:rFonts w:ascii="Arial" w:hAnsi="Arial" w:cs="Arial"/>
                <w:sz w:val="24"/>
                <w:szCs w:val="24"/>
              </w:rPr>
              <w:t>Marketing Plan</w:t>
            </w:r>
            <w:r w:rsidR="008746B3">
              <w:rPr>
                <w:rFonts w:ascii="Arial" w:hAnsi="Arial" w:cs="Arial"/>
                <w:sz w:val="24"/>
                <w:szCs w:val="24"/>
              </w:rPr>
              <w:t xml:space="preserve"> – This is still ongoing as was therefore RAG rated amber</w:t>
            </w:r>
            <w:r w:rsidR="008C0F9D">
              <w:rPr>
                <w:rFonts w:ascii="Arial" w:hAnsi="Arial" w:cs="Arial"/>
                <w:sz w:val="24"/>
                <w:szCs w:val="24"/>
              </w:rPr>
              <w:t>.</w:t>
            </w:r>
          </w:p>
          <w:p w14:paraId="59819BB9" w14:textId="77777777" w:rsidR="00E343CB" w:rsidRDefault="008746B3" w:rsidP="00E343CB">
            <w:pPr>
              <w:pStyle w:val="ListParagraph"/>
              <w:numPr>
                <w:ilvl w:val="0"/>
                <w:numId w:val="19"/>
              </w:numPr>
              <w:tabs>
                <w:tab w:val="left" w:pos="741"/>
              </w:tabs>
              <w:jc w:val="both"/>
              <w:rPr>
                <w:rFonts w:ascii="Arial" w:hAnsi="Arial" w:cs="Arial"/>
                <w:sz w:val="24"/>
                <w:szCs w:val="24"/>
              </w:rPr>
            </w:pPr>
            <w:r>
              <w:rPr>
                <w:rFonts w:ascii="Arial" w:hAnsi="Arial" w:cs="Arial"/>
                <w:sz w:val="24"/>
                <w:szCs w:val="24"/>
              </w:rPr>
              <w:t xml:space="preserve">Engagement of the Local Community </w:t>
            </w:r>
            <w:r w:rsidR="00AF220B">
              <w:rPr>
                <w:rFonts w:ascii="Arial" w:hAnsi="Arial" w:cs="Arial"/>
                <w:sz w:val="24"/>
                <w:szCs w:val="24"/>
              </w:rPr>
              <w:t>–</w:t>
            </w:r>
            <w:r>
              <w:rPr>
                <w:rFonts w:ascii="Arial" w:hAnsi="Arial" w:cs="Arial"/>
                <w:sz w:val="24"/>
                <w:szCs w:val="24"/>
              </w:rPr>
              <w:t xml:space="preserve"> </w:t>
            </w:r>
            <w:r w:rsidR="00AF220B">
              <w:rPr>
                <w:rFonts w:ascii="Arial" w:hAnsi="Arial" w:cs="Arial"/>
                <w:sz w:val="24"/>
                <w:szCs w:val="24"/>
              </w:rPr>
              <w:t xml:space="preserve">This was RAG rated green following ongoing efforts </w:t>
            </w:r>
            <w:r w:rsidR="004D63B5">
              <w:rPr>
                <w:rFonts w:ascii="Arial" w:hAnsi="Arial" w:cs="Arial"/>
                <w:sz w:val="24"/>
                <w:szCs w:val="24"/>
              </w:rPr>
              <w:t>and the continued increase in pupil numbers.</w:t>
            </w:r>
          </w:p>
          <w:p w14:paraId="3AB44135" w14:textId="77777777" w:rsidR="00437B8F" w:rsidRDefault="00E343CB" w:rsidP="00E343CB">
            <w:pPr>
              <w:tabs>
                <w:tab w:val="left" w:pos="741"/>
              </w:tabs>
              <w:ind w:left="360"/>
              <w:jc w:val="both"/>
              <w:rPr>
                <w:rFonts w:ascii="Arial" w:hAnsi="Arial" w:cs="Arial"/>
                <w:sz w:val="24"/>
                <w:szCs w:val="24"/>
              </w:rPr>
            </w:pPr>
            <w:r>
              <w:rPr>
                <w:rFonts w:ascii="Arial" w:hAnsi="Arial" w:cs="Arial"/>
                <w:sz w:val="24"/>
                <w:szCs w:val="24"/>
              </w:rPr>
              <w:t xml:space="preserve">As one </w:t>
            </w:r>
            <w:r w:rsidR="00F36C4B">
              <w:rPr>
                <w:rFonts w:ascii="Arial" w:hAnsi="Arial" w:cs="Arial"/>
                <w:sz w:val="24"/>
                <w:szCs w:val="24"/>
              </w:rPr>
              <w:t xml:space="preserve">of the actions remains amber the overall grading of Priority 1 is amber. </w:t>
            </w:r>
          </w:p>
          <w:p w14:paraId="33104936" w14:textId="77777777" w:rsidR="00437B8F" w:rsidRPr="000E6F2D" w:rsidRDefault="00E472D3" w:rsidP="00E343CB">
            <w:pPr>
              <w:tabs>
                <w:tab w:val="left" w:pos="741"/>
              </w:tabs>
              <w:ind w:left="360"/>
              <w:jc w:val="both"/>
              <w:rPr>
                <w:rFonts w:ascii="Arial" w:hAnsi="Arial" w:cs="Arial"/>
                <w:sz w:val="24"/>
                <w:szCs w:val="24"/>
                <w:u w:val="single"/>
              </w:rPr>
            </w:pPr>
            <w:r w:rsidRPr="000E6F2D">
              <w:rPr>
                <w:rFonts w:ascii="Arial" w:hAnsi="Arial" w:cs="Arial"/>
                <w:sz w:val="24"/>
                <w:szCs w:val="24"/>
                <w:u w:val="single"/>
              </w:rPr>
              <w:t>Priority 2</w:t>
            </w:r>
          </w:p>
          <w:p w14:paraId="3955308A" w14:textId="77777777" w:rsidR="000E6F2D" w:rsidRDefault="00437B8F" w:rsidP="00E343CB">
            <w:pPr>
              <w:tabs>
                <w:tab w:val="left" w:pos="741"/>
              </w:tabs>
              <w:ind w:left="360"/>
              <w:jc w:val="both"/>
              <w:rPr>
                <w:rFonts w:ascii="Arial" w:hAnsi="Arial" w:cs="Arial"/>
                <w:sz w:val="24"/>
                <w:szCs w:val="24"/>
              </w:rPr>
            </w:pPr>
            <w:r>
              <w:rPr>
                <w:rFonts w:ascii="Arial" w:hAnsi="Arial" w:cs="Arial"/>
                <w:sz w:val="24"/>
                <w:szCs w:val="24"/>
              </w:rPr>
              <w:t xml:space="preserve">All actions under Priority 2 were </w:t>
            </w:r>
            <w:r w:rsidR="000E6F2D">
              <w:rPr>
                <w:rFonts w:ascii="Arial" w:hAnsi="Arial" w:cs="Arial"/>
                <w:sz w:val="24"/>
                <w:szCs w:val="24"/>
              </w:rPr>
              <w:t xml:space="preserve">RAG rated green. </w:t>
            </w:r>
          </w:p>
          <w:p w14:paraId="27BFE883" w14:textId="0847AE01" w:rsidR="000E6F2D" w:rsidRDefault="000E6F2D" w:rsidP="00E343CB">
            <w:pPr>
              <w:tabs>
                <w:tab w:val="left" w:pos="741"/>
              </w:tabs>
              <w:ind w:left="360"/>
              <w:jc w:val="both"/>
              <w:rPr>
                <w:rFonts w:ascii="Arial" w:hAnsi="Arial" w:cs="Arial"/>
                <w:sz w:val="24"/>
                <w:szCs w:val="24"/>
              </w:rPr>
            </w:pPr>
          </w:p>
          <w:p w14:paraId="40EB099F" w14:textId="0D735354" w:rsidR="000E6F2D" w:rsidRDefault="000E6F2D" w:rsidP="00E343CB">
            <w:pPr>
              <w:tabs>
                <w:tab w:val="left" w:pos="741"/>
              </w:tabs>
              <w:ind w:left="360"/>
              <w:jc w:val="both"/>
              <w:rPr>
                <w:rFonts w:ascii="Arial" w:hAnsi="Arial" w:cs="Arial"/>
                <w:sz w:val="24"/>
                <w:szCs w:val="24"/>
              </w:rPr>
            </w:pPr>
            <w:r>
              <w:rPr>
                <w:rFonts w:ascii="Arial" w:hAnsi="Arial" w:cs="Arial"/>
                <w:sz w:val="24"/>
                <w:szCs w:val="24"/>
              </w:rPr>
              <w:t>It was confirmed that the plan informs governor training for the forthcoming academic year and an updated version will be circulated governors in September 2022.</w:t>
            </w:r>
          </w:p>
          <w:p w14:paraId="1C5066E1" w14:textId="6BB478D4" w:rsidR="000E6F2D" w:rsidRDefault="000E6F2D" w:rsidP="00DB7405">
            <w:pPr>
              <w:tabs>
                <w:tab w:val="left" w:pos="741"/>
              </w:tabs>
              <w:ind w:left="360"/>
              <w:jc w:val="both"/>
              <w:rPr>
                <w:rFonts w:ascii="Arial" w:hAnsi="Arial" w:cs="Arial"/>
                <w:sz w:val="24"/>
                <w:szCs w:val="24"/>
              </w:rPr>
            </w:pPr>
            <w:r w:rsidRPr="000E6F2D">
              <w:rPr>
                <w:rFonts w:ascii="Arial" w:hAnsi="Arial" w:cs="Arial"/>
                <w:b/>
                <w:bCs/>
                <w:sz w:val="24"/>
                <w:szCs w:val="24"/>
              </w:rPr>
              <w:t>ACTION:</w:t>
            </w:r>
            <w:r>
              <w:rPr>
                <w:rFonts w:ascii="Arial" w:hAnsi="Arial" w:cs="Arial"/>
                <w:sz w:val="24"/>
                <w:szCs w:val="24"/>
              </w:rPr>
              <w:t xml:space="preserve"> Circulate the updated Governor Development Plan to the Board.</w:t>
            </w:r>
          </w:p>
          <w:p w14:paraId="11628890" w14:textId="77777777" w:rsidR="00B8679B" w:rsidRDefault="00B8679B" w:rsidP="00FB2C23">
            <w:pPr>
              <w:pStyle w:val="ListParagraph"/>
              <w:numPr>
                <w:ilvl w:val="0"/>
                <w:numId w:val="20"/>
              </w:numPr>
              <w:tabs>
                <w:tab w:val="left" w:pos="567"/>
              </w:tabs>
              <w:jc w:val="both"/>
              <w:rPr>
                <w:rFonts w:ascii="Arial" w:hAnsi="Arial" w:cs="Arial"/>
                <w:sz w:val="24"/>
                <w:szCs w:val="24"/>
              </w:rPr>
            </w:pPr>
            <w:r>
              <w:rPr>
                <w:rFonts w:ascii="Arial" w:hAnsi="Arial" w:cs="Arial"/>
                <w:sz w:val="24"/>
                <w:szCs w:val="24"/>
              </w:rPr>
              <w:t xml:space="preserve">A verbal update from the Training Link Governor was provided. </w:t>
            </w:r>
          </w:p>
          <w:p w14:paraId="6CA82AA0" w14:textId="77777777" w:rsidR="00B8679B" w:rsidRDefault="00B8679B" w:rsidP="00B8679B">
            <w:pPr>
              <w:pStyle w:val="ListParagraph"/>
              <w:tabs>
                <w:tab w:val="left" w:pos="567"/>
              </w:tabs>
              <w:ind w:left="360"/>
              <w:jc w:val="both"/>
              <w:rPr>
                <w:rFonts w:ascii="Arial" w:hAnsi="Arial" w:cs="Arial"/>
                <w:sz w:val="24"/>
                <w:szCs w:val="24"/>
              </w:rPr>
            </w:pPr>
          </w:p>
          <w:p w14:paraId="0920F281" w14:textId="77777777" w:rsidR="008F7EFD" w:rsidRDefault="00905609" w:rsidP="00B8679B">
            <w:pPr>
              <w:pStyle w:val="ListParagraph"/>
              <w:tabs>
                <w:tab w:val="left" w:pos="567"/>
              </w:tabs>
              <w:ind w:left="360"/>
              <w:jc w:val="both"/>
              <w:rPr>
                <w:rFonts w:ascii="Arial" w:hAnsi="Arial" w:cs="Arial"/>
                <w:sz w:val="24"/>
                <w:szCs w:val="24"/>
              </w:rPr>
            </w:pPr>
            <w:r>
              <w:rPr>
                <w:rFonts w:ascii="Arial" w:hAnsi="Arial" w:cs="Arial"/>
                <w:sz w:val="24"/>
                <w:szCs w:val="24"/>
              </w:rPr>
              <w:t>Governors noted that throughout the year LB updates governor training records and then a final report is issued at the end of the year. The purpose of this i</w:t>
            </w:r>
            <w:r w:rsidR="0075668B">
              <w:rPr>
                <w:rFonts w:ascii="Arial" w:hAnsi="Arial" w:cs="Arial"/>
                <w:sz w:val="24"/>
                <w:szCs w:val="24"/>
              </w:rPr>
              <w:t xml:space="preserve">s that in the event of an Ofsted inspection, Ofsted would be able to clearly see the variety of training attended by governors. </w:t>
            </w:r>
          </w:p>
          <w:p w14:paraId="4529861C" w14:textId="77777777" w:rsidR="008F7EFD" w:rsidRDefault="008F7EFD" w:rsidP="00B8679B">
            <w:pPr>
              <w:pStyle w:val="ListParagraph"/>
              <w:tabs>
                <w:tab w:val="left" w:pos="567"/>
              </w:tabs>
              <w:ind w:left="360"/>
              <w:jc w:val="both"/>
              <w:rPr>
                <w:rFonts w:ascii="Arial" w:hAnsi="Arial" w:cs="Arial"/>
                <w:sz w:val="24"/>
                <w:szCs w:val="24"/>
              </w:rPr>
            </w:pPr>
          </w:p>
          <w:p w14:paraId="674F0EC4" w14:textId="360DFECF" w:rsidR="008F7EFD" w:rsidRDefault="008F7EFD" w:rsidP="00B8679B">
            <w:pPr>
              <w:pStyle w:val="ListParagraph"/>
              <w:tabs>
                <w:tab w:val="left" w:pos="567"/>
              </w:tabs>
              <w:ind w:left="360"/>
              <w:jc w:val="both"/>
              <w:rPr>
                <w:rFonts w:ascii="Arial" w:hAnsi="Arial" w:cs="Arial"/>
                <w:sz w:val="24"/>
                <w:szCs w:val="24"/>
              </w:rPr>
            </w:pPr>
            <w:r>
              <w:rPr>
                <w:rFonts w:ascii="Arial" w:hAnsi="Arial" w:cs="Arial"/>
                <w:sz w:val="24"/>
                <w:szCs w:val="24"/>
              </w:rPr>
              <w:t xml:space="preserve">It was confirmed that governors can include any external training </w:t>
            </w:r>
            <w:r w:rsidR="00834EC6">
              <w:rPr>
                <w:rFonts w:ascii="Arial" w:hAnsi="Arial" w:cs="Arial"/>
                <w:sz w:val="24"/>
                <w:szCs w:val="24"/>
              </w:rPr>
              <w:t>t</w:t>
            </w:r>
            <w:r>
              <w:rPr>
                <w:rFonts w:ascii="Arial" w:hAnsi="Arial" w:cs="Arial"/>
                <w:sz w:val="24"/>
                <w:szCs w:val="24"/>
              </w:rPr>
              <w:t>hat is relevant to their governor role.</w:t>
            </w:r>
          </w:p>
          <w:p w14:paraId="2E92F902" w14:textId="77777777" w:rsidR="008F7EFD" w:rsidRDefault="008F7EFD" w:rsidP="00B8679B">
            <w:pPr>
              <w:pStyle w:val="ListParagraph"/>
              <w:tabs>
                <w:tab w:val="left" w:pos="567"/>
              </w:tabs>
              <w:ind w:left="360"/>
              <w:jc w:val="both"/>
              <w:rPr>
                <w:rFonts w:ascii="Arial" w:hAnsi="Arial" w:cs="Arial"/>
                <w:sz w:val="24"/>
                <w:szCs w:val="24"/>
              </w:rPr>
            </w:pPr>
          </w:p>
          <w:p w14:paraId="618650BC" w14:textId="17663218" w:rsidR="00CE05C6" w:rsidRDefault="00CE05C6" w:rsidP="00B8679B">
            <w:pPr>
              <w:pStyle w:val="ListParagraph"/>
              <w:tabs>
                <w:tab w:val="left" w:pos="567"/>
              </w:tabs>
              <w:ind w:left="360"/>
              <w:jc w:val="both"/>
              <w:rPr>
                <w:rFonts w:ascii="Arial" w:hAnsi="Arial" w:cs="Arial"/>
                <w:sz w:val="24"/>
                <w:szCs w:val="24"/>
              </w:rPr>
            </w:pPr>
            <w:r>
              <w:rPr>
                <w:rFonts w:ascii="Arial" w:hAnsi="Arial" w:cs="Arial"/>
                <w:sz w:val="24"/>
                <w:szCs w:val="24"/>
              </w:rPr>
              <w:t>The importance of recording all relevant training was emphasised to the Board</w:t>
            </w:r>
            <w:r w:rsidR="000D6ABA">
              <w:rPr>
                <w:rFonts w:ascii="Arial" w:hAnsi="Arial" w:cs="Arial"/>
                <w:sz w:val="24"/>
                <w:szCs w:val="24"/>
              </w:rPr>
              <w:t xml:space="preserve">. </w:t>
            </w:r>
            <w:r w:rsidR="009A72EC">
              <w:rPr>
                <w:rFonts w:ascii="Arial" w:hAnsi="Arial" w:cs="Arial"/>
                <w:sz w:val="24"/>
                <w:szCs w:val="24"/>
              </w:rPr>
              <w:t xml:space="preserve">LB confirmed that she records who was present for FGB training sessions. Learning walks can also be including in training records as these demonstrate engagement with the school. </w:t>
            </w:r>
          </w:p>
          <w:p w14:paraId="469C8987" w14:textId="7E54CC77" w:rsidR="00A41BF4" w:rsidRDefault="00A41BF4" w:rsidP="00B8679B">
            <w:pPr>
              <w:pStyle w:val="ListParagraph"/>
              <w:tabs>
                <w:tab w:val="left" w:pos="567"/>
              </w:tabs>
              <w:ind w:left="360"/>
              <w:jc w:val="both"/>
              <w:rPr>
                <w:rFonts w:ascii="Arial" w:hAnsi="Arial" w:cs="Arial"/>
                <w:sz w:val="24"/>
                <w:szCs w:val="24"/>
              </w:rPr>
            </w:pPr>
          </w:p>
          <w:p w14:paraId="1634FBED" w14:textId="6A571207" w:rsidR="00A41BF4" w:rsidRDefault="00A41BF4" w:rsidP="00B8679B">
            <w:pPr>
              <w:pStyle w:val="ListParagraph"/>
              <w:tabs>
                <w:tab w:val="left" w:pos="567"/>
              </w:tabs>
              <w:ind w:left="360"/>
              <w:jc w:val="both"/>
              <w:rPr>
                <w:rFonts w:ascii="Arial" w:hAnsi="Arial" w:cs="Arial"/>
                <w:sz w:val="24"/>
                <w:szCs w:val="24"/>
              </w:rPr>
            </w:pPr>
            <w:r>
              <w:rPr>
                <w:rFonts w:ascii="Arial" w:hAnsi="Arial" w:cs="Arial"/>
                <w:sz w:val="24"/>
                <w:szCs w:val="24"/>
              </w:rPr>
              <w:t>An analysis of the skills audits received shows mainly green with a few amber ratings</w:t>
            </w:r>
            <w:r w:rsidR="0009791F">
              <w:rPr>
                <w:rFonts w:ascii="Arial" w:hAnsi="Arial" w:cs="Arial"/>
                <w:sz w:val="24"/>
                <w:szCs w:val="24"/>
              </w:rPr>
              <w:t xml:space="preserve"> and very few red ratings. </w:t>
            </w:r>
            <w:r w:rsidR="00D2196D">
              <w:rPr>
                <w:rFonts w:ascii="Arial" w:hAnsi="Arial" w:cs="Arial"/>
                <w:sz w:val="24"/>
                <w:szCs w:val="24"/>
              </w:rPr>
              <w:t xml:space="preserve">The </w:t>
            </w:r>
            <w:r w:rsidR="0009791F">
              <w:rPr>
                <w:rFonts w:ascii="Arial" w:hAnsi="Arial" w:cs="Arial"/>
                <w:sz w:val="24"/>
                <w:szCs w:val="24"/>
              </w:rPr>
              <w:t>red</w:t>
            </w:r>
            <w:r w:rsidR="00D2196D">
              <w:rPr>
                <w:rFonts w:ascii="Arial" w:hAnsi="Arial" w:cs="Arial"/>
                <w:sz w:val="24"/>
                <w:szCs w:val="24"/>
              </w:rPr>
              <w:t xml:space="preserve"> ratings are mostly linked to new governors who are developing their experience. </w:t>
            </w:r>
            <w:r w:rsidR="0009791F">
              <w:rPr>
                <w:rFonts w:ascii="Arial" w:hAnsi="Arial" w:cs="Arial"/>
                <w:sz w:val="24"/>
                <w:szCs w:val="24"/>
              </w:rPr>
              <w:t xml:space="preserve">Finance </w:t>
            </w:r>
            <w:r w:rsidR="00CB15AC">
              <w:rPr>
                <w:rFonts w:ascii="Arial" w:hAnsi="Arial" w:cs="Arial"/>
                <w:sz w:val="24"/>
                <w:szCs w:val="24"/>
              </w:rPr>
              <w:t>knowledge is an area that continues to be highlighted and receives amber ratings</w:t>
            </w:r>
            <w:r w:rsidR="00B81E7E">
              <w:rPr>
                <w:rFonts w:ascii="Arial" w:hAnsi="Arial" w:cs="Arial"/>
                <w:sz w:val="24"/>
                <w:szCs w:val="24"/>
              </w:rPr>
              <w:t xml:space="preserve">. A further detailed analysis of the skills audit will be undertaken </w:t>
            </w:r>
            <w:r w:rsidR="002214CF">
              <w:rPr>
                <w:rFonts w:ascii="Arial" w:hAnsi="Arial" w:cs="Arial"/>
                <w:sz w:val="24"/>
                <w:szCs w:val="24"/>
              </w:rPr>
              <w:t xml:space="preserve">over the summer. </w:t>
            </w:r>
            <w:r w:rsidR="00D2196D">
              <w:rPr>
                <w:rFonts w:ascii="Arial" w:hAnsi="Arial" w:cs="Arial"/>
                <w:sz w:val="24"/>
                <w:szCs w:val="24"/>
              </w:rPr>
              <w:t xml:space="preserve">Governors were asked to submit any </w:t>
            </w:r>
            <w:r w:rsidR="00451EBB">
              <w:rPr>
                <w:rFonts w:ascii="Arial" w:hAnsi="Arial" w:cs="Arial"/>
                <w:sz w:val="24"/>
                <w:szCs w:val="24"/>
              </w:rPr>
              <w:t xml:space="preserve">FGB training requests </w:t>
            </w:r>
            <w:r w:rsidR="00D229F3">
              <w:rPr>
                <w:rFonts w:ascii="Arial" w:hAnsi="Arial" w:cs="Arial"/>
                <w:sz w:val="24"/>
                <w:szCs w:val="24"/>
              </w:rPr>
              <w:t>to LB</w:t>
            </w:r>
            <w:r w:rsidR="00451EBB">
              <w:rPr>
                <w:rFonts w:ascii="Arial" w:hAnsi="Arial" w:cs="Arial"/>
                <w:sz w:val="24"/>
                <w:szCs w:val="24"/>
              </w:rPr>
              <w:t xml:space="preserve"> in order that the schedule can be planned.</w:t>
            </w:r>
          </w:p>
          <w:p w14:paraId="46D442E8" w14:textId="77777777" w:rsidR="002214CF" w:rsidRDefault="00451EBB" w:rsidP="002214CF">
            <w:pPr>
              <w:pStyle w:val="ListParagraph"/>
              <w:tabs>
                <w:tab w:val="left" w:pos="567"/>
              </w:tabs>
              <w:ind w:left="360"/>
              <w:jc w:val="both"/>
              <w:rPr>
                <w:rFonts w:ascii="Arial" w:hAnsi="Arial" w:cs="Arial"/>
                <w:sz w:val="24"/>
                <w:szCs w:val="24"/>
              </w:rPr>
            </w:pPr>
            <w:r w:rsidRPr="00D229F3">
              <w:rPr>
                <w:rFonts w:ascii="Arial" w:hAnsi="Arial" w:cs="Arial"/>
                <w:b/>
                <w:bCs/>
                <w:sz w:val="24"/>
                <w:szCs w:val="24"/>
              </w:rPr>
              <w:t>ACTION:</w:t>
            </w:r>
            <w:r>
              <w:rPr>
                <w:rFonts w:ascii="Arial" w:hAnsi="Arial" w:cs="Arial"/>
                <w:sz w:val="24"/>
                <w:szCs w:val="24"/>
              </w:rPr>
              <w:t xml:space="preserve"> Governors to consider FGB training requests and forward these to LB</w:t>
            </w:r>
            <w:r w:rsidR="00D229F3">
              <w:rPr>
                <w:rFonts w:ascii="Arial" w:hAnsi="Arial" w:cs="Arial"/>
                <w:sz w:val="24"/>
                <w:szCs w:val="24"/>
              </w:rPr>
              <w:t xml:space="preserve"> by 03.08.22.</w:t>
            </w:r>
          </w:p>
          <w:p w14:paraId="1D6A20F8" w14:textId="5D70FD5A" w:rsidR="002214CF" w:rsidRDefault="00DB7405" w:rsidP="002214CF">
            <w:pPr>
              <w:pStyle w:val="ListParagraph"/>
              <w:tabs>
                <w:tab w:val="left" w:pos="567"/>
              </w:tabs>
              <w:ind w:left="360"/>
              <w:jc w:val="both"/>
              <w:rPr>
                <w:rFonts w:ascii="Arial" w:hAnsi="Arial" w:cs="Arial"/>
                <w:sz w:val="24"/>
                <w:szCs w:val="24"/>
              </w:rPr>
            </w:pPr>
            <w:r w:rsidRPr="00DB7405">
              <w:rPr>
                <w:rFonts w:ascii="Arial" w:hAnsi="Arial" w:cs="Arial"/>
                <w:b/>
                <w:bCs/>
                <w:sz w:val="24"/>
                <w:szCs w:val="24"/>
              </w:rPr>
              <w:t>ACTION:</w:t>
            </w:r>
            <w:r>
              <w:rPr>
                <w:rFonts w:ascii="Arial" w:hAnsi="Arial" w:cs="Arial"/>
                <w:sz w:val="24"/>
                <w:szCs w:val="24"/>
              </w:rPr>
              <w:t xml:space="preserve"> Outstanding skills audits to be completed.</w:t>
            </w:r>
          </w:p>
          <w:p w14:paraId="52B45E54" w14:textId="6C93A749" w:rsidR="00DB7405" w:rsidRDefault="00DB7405" w:rsidP="002214CF">
            <w:pPr>
              <w:pStyle w:val="ListParagraph"/>
              <w:tabs>
                <w:tab w:val="left" w:pos="567"/>
              </w:tabs>
              <w:ind w:left="360"/>
              <w:jc w:val="both"/>
              <w:rPr>
                <w:rFonts w:ascii="Arial" w:hAnsi="Arial" w:cs="Arial"/>
                <w:sz w:val="24"/>
                <w:szCs w:val="24"/>
              </w:rPr>
            </w:pPr>
          </w:p>
          <w:p w14:paraId="77859580" w14:textId="77777777" w:rsidR="00DB7405" w:rsidRDefault="00DB7405" w:rsidP="002214CF">
            <w:pPr>
              <w:pStyle w:val="ListParagraph"/>
              <w:tabs>
                <w:tab w:val="left" w:pos="567"/>
              </w:tabs>
              <w:ind w:left="360"/>
              <w:jc w:val="both"/>
              <w:rPr>
                <w:rFonts w:ascii="Arial" w:hAnsi="Arial" w:cs="Arial"/>
                <w:sz w:val="24"/>
                <w:szCs w:val="24"/>
              </w:rPr>
            </w:pPr>
          </w:p>
          <w:p w14:paraId="330EC274" w14:textId="68C7A936" w:rsidR="00076380" w:rsidRDefault="00076380" w:rsidP="002214CF">
            <w:pPr>
              <w:pStyle w:val="ListParagraph"/>
              <w:tabs>
                <w:tab w:val="left" w:pos="567"/>
              </w:tabs>
              <w:ind w:left="360"/>
              <w:jc w:val="both"/>
              <w:rPr>
                <w:rFonts w:ascii="Arial" w:hAnsi="Arial" w:cs="Arial"/>
                <w:sz w:val="24"/>
                <w:szCs w:val="24"/>
              </w:rPr>
            </w:pPr>
            <w:r w:rsidRPr="002214CF">
              <w:rPr>
                <w:rFonts w:ascii="Arial" w:hAnsi="Arial" w:cs="Arial"/>
                <w:b/>
                <w:bCs/>
                <w:sz w:val="24"/>
                <w:szCs w:val="24"/>
              </w:rPr>
              <w:t>ACTION:</w:t>
            </w:r>
            <w:r w:rsidRPr="00FA7ECA">
              <w:rPr>
                <w:rFonts w:ascii="Arial" w:hAnsi="Arial" w:cs="Arial"/>
                <w:sz w:val="24"/>
                <w:szCs w:val="24"/>
              </w:rPr>
              <w:t xml:space="preserve"> LB to analyse the skills audit in further detail and give feedback.</w:t>
            </w:r>
          </w:p>
          <w:p w14:paraId="4EB37B18" w14:textId="33AA95B9" w:rsidR="002214CF" w:rsidRDefault="00DB7405" w:rsidP="002214CF">
            <w:pPr>
              <w:pStyle w:val="ListParagraph"/>
              <w:tabs>
                <w:tab w:val="left" w:pos="567"/>
              </w:tabs>
              <w:ind w:left="360"/>
              <w:jc w:val="both"/>
              <w:rPr>
                <w:rFonts w:ascii="Arial" w:hAnsi="Arial" w:cs="Arial"/>
                <w:bCs/>
                <w:sz w:val="24"/>
                <w:szCs w:val="24"/>
              </w:rPr>
            </w:pPr>
            <w:r w:rsidRPr="00DB7405">
              <w:rPr>
                <w:rFonts w:ascii="Arial" w:hAnsi="Arial" w:cs="Arial"/>
                <w:b/>
                <w:bCs/>
                <w:sz w:val="24"/>
                <w:szCs w:val="24"/>
              </w:rPr>
              <w:t>ACTION:</w:t>
            </w:r>
            <w:r w:rsidRPr="00DB7405">
              <w:rPr>
                <w:rFonts w:ascii="Arial" w:hAnsi="Arial" w:cs="Arial"/>
                <w:sz w:val="24"/>
                <w:szCs w:val="24"/>
              </w:rPr>
              <w:t xml:space="preserve"> </w:t>
            </w:r>
            <w:r w:rsidRPr="00DB7405">
              <w:rPr>
                <w:rFonts w:ascii="Arial" w:hAnsi="Arial" w:cs="Arial"/>
                <w:bCs/>
                <w:sz w:val="24"/>
                <w:szCs w:val="24"/>
              </w:rPr>
              <w:t>Add discussion of skills audit results to the autumn term 2022 FGB agenda.</w:t>
            </w:r>
          </w:p>
          <w:p w14:paraId="323EB818" w14:textId="77777777" w:rsidR="00DB7405" w:rsidRDefault="00DB7405" w:rsidP="002214CF">
            <w:pPr>
              <w:pStyle w:val="ListParagraph"/>
              <w:tabs>
                <w:tab w:val="left" w:pos="567"/>
              </w:tabs>
              <w:ind w:left="360"/>
              <w:jc w:val="both"/>
              <w:rPr>
                <w:rFonts w:ascii="Arial" w:hAnsi="Arial" w:cs="Arial"/>
                <w:sz w:val="24"/>
                <w:szCs w:val="24"/>
              </w:rPr>
            </w:pPr>
          </w:p>
          <w:p w14:paraId="76431445" w14:textId="1735ED79" w:rsidR="002214CF" w:rsidRDefault="002214CF" w:rsidP="002214CF">
            <w:pPr>
              <w:pStyle w:val="ListParagraph"/>
              <w:tabs>
                <w:tab w:val="left" w:pos="567"/>
              </w:tabs>
              <w:ind w:left="360"/>
              <w:jc w:val="both"/>
              <w:rPr>
                <w:rFonts w:ascii="Arial" w:hAnsi="Arial" w:cs="Arial"/>
                <w:sz w:val="24"/>
                <w:szCs w:val="24"/>
              </w:rPr>
            </w:pPr>
            <w:r>
              <w:rPr>
                <w:rFonts w:ascii="Arial" w:hAnsi="Arial" w:cs="Arial"/>
                <w:sz w:val="24"/>
                <w:szCs w:val="24"/>
              </w:rPr>
              <w:t xml:space="preserve">Whilst the school do not buy-back the Cheshire East Governor Training Programme, governors can request any CE courses which will be paid for by the school. </w:t>
            </w:r>
            <w:r w:rsidR="002815DA">
              <w:rPr>
                <w:rFonts w:ascii="Arial" w:hAnsi="Arial" w:cs="Arial"/>
                <w:sz w:val="24"/>
                <w:szCs w:val="24"/>
              </w:rPr>
              <w:t xml:space="preserve">It was commented that the CE Governor Finance training course was useful and was recommended to other governors. </w:t>
            </w:r>
          </w:p>
          <w:p w14:paraId="0AE3EF43" w14:textId="655E8892" w:rsidR="000F386B" w:rsidRDefault="000F386B" w:rsidP="002214CF">
            <w:pPr>
              <w:pStyle w:val="ListParagraph"/>
              <w:tabs>
                <w:tab w:val="left" w:pos="567"/>
              </w:tabs>
              <w:ind w:left="360"/>
              <w:jc w:val="both"/>
              <w:rPr>
                <w:rFonts w:ascii="Arial" w:hAnsi="Arial" w:cs="Arial"/>
                <w:sz w:val="24"/>
                <w:szCs w:val="24"/>
              </w:rPr>
            </w:pPr>
          </w:p>
          <w:p w14:paraId="76AA41D2" w14:textId="5452774B" w:rsidR="000F386B" w:rsidRDefault="000F386B" w:rsidP="002214CF">
            <w:pPr>
              <w:pStyle w:val="ListParagraph"/>
              <w:tabs>
                <w:tab w:val="left" w:pos="567"/>
              </w:tabs>
              <w:ind w:left="360"/>
              <w:jc w:val="both"/>
              <w:rPr>
                <w:rFonts w:ascii="Arial" w:hAnsi="Arial" w:cs="Arial"/>
                <w:sz w:val="24"/>
                <w:szCs w:val="24"/>
              </w:rPr>
            </w:pPr>
            <w:r>
              <w:rPr>
                <w:rFonts w:ascii="Arial" w:hAnsi="Arial" w:cs="Arial"/>
                <w:sz w:val="24"/>
                <w:szCs w:val="24"/>
              </w:rPr>
              <w:t xml:space="preserve">Finance is the more abstract area for governors and is not </w:t>
            </w:r>
            <w:r w:rsidR="007A1243">
              <w:rPr>
                <w:rFonts w:ascii="Arial" w:hAnsi="Arial" w:cs="Arial"/>
                <w:sz w:val="24"/>
                <w:szCs w:val="24"/>
              </w:rPr>
              <w:t xml:space="preserve">covered by learning walks particularly. The abstract nature of finance </w:t>
            </w:r>
            <w:r w:rsidR="00E11AD3">
              <w:rPr>
                <w:rFonts w:ascii="Arial" w:hAnsi="Arial" w:cs="Arial"/>
                <w:sz w:val="24"/>
                <w:szCs w:val="24"/>
              </w:rPr>
              <w:t xml:space="preserve">causes nervousness in terms of rating abilities on the skills audit. </w:t>
            </w:r>
          </w:p>
          <w:p w14:paraId="7AB76962" w14:textId="6952DF71" w:rsidR="00E11AD3" w:rsidRDefault="00E11AD3" w:rsidP="002214CF">
            <w:pPr>
              <w:pStyle w:val="ListParagraph"/>
              <w:tabs>
                <w:tab w:val="left" w:pos="567"/>
              </w:tabs>
              <w:ind w:left="360"/>
              <w:jc w:val="both"/>
              <w:rPr>
                <w:rFonts w:ascii="Arial" w:hAnsi="Arial" w:cs="Arial"/>
                <w:sz w:val="24"/>
                <w:szCs w:val="24"/>
              </w:rPr>
            </w:pPr>
          </w:p>
          <w:p w14:paraId="2B52E238" w14:textId="7BB9C50D" w:rsidR="00E11AD3" w:rsidRDefault="00E11AD3" w:rsidP="002214CF">
            <w:pPr>
              <w:pStyle w:val="ListParagraph"/>
              <w:tabs>
                <w:tab w:val="left" w:pos="567"/>
              </w:tabs>
              <w:ind w:left="360"/>
              <w:jc w:val="both"/>
              <w:rPr>
                <w:rFonts w:ascii="Arial" w:hAnsi="Arial" w:cs="Arial"/>
                <w:sz w:val="24"/>
                <w:szCs w:val="24"/>
              </w:rPr>
            </w:pPr>
            <w:r>
              <w:rPr>
                <w:rFonts w:ascii="Arial" w:hAnsi="Arial" w:cs="Arial"/>
                <w:sz w:val="24"/>
                <w:szCs w:val="24"/>
              </w:rPr>
              <w:t>It was also confirmed that any new governors will require induction training</w:t>
            </w:r>
            <w:r w:rsidR="008C1E78">
              <w:rPr>
                <w:rFonts w:ascii="Arial" w:hAnsi="Arial" w:cs="Arial"/>
                <w:sz w:val="24"/>
                <w:szCs w:val="24"/>
              </w:rPr>
              <w:t>.</w:t>
            </w:r>
          </w:p>
          <w:p w14:paraId="0E62F930" w14:textId="4B6BD332" w:rsidR="006406CE" w:rsidRPr="00FB2C23" w:rsidRDefault="00CF7F3A" w:rsidP="00FB2C23">
            <w:pPr>
              <w:pStyle w:val="ListParagraph"/>
              <w:numPr>
                <w:ilvl w:val="0"/>
                <w:numId w:val="20"/>
              </w:numPr>
              <w:tabs>
                <w:tab w:val="left" w:pos="567"/>
              </w:tabs>
              <w:jc w:val="both"/>
              <w:rPr>
                <w:rFonts w:ascii="Arial" w:hAnsi="Arial" w:cs="Arial"/>
                <w:sz w:val="24"/>
                <w:szCs w:val="24"/>
              </w:rPr>
            </w:pPr>
            <w:r>
              <w:rPr>
                <w:rFonts w:ascii="Arial" w:hAnsi="Arial" w:cs="Arial"/>
                <w:sz w:val="24"/>
                <w:szCs w:val="24"/>
              </w:rPr>
              <w:t>DC fed</w:t>
            </w:r>
            <w:r w:rsidR="003C2DA4">
              <w:rPr>
                <w:rFonts w:ascii="Arial" w:hAnsi="Arial" w:cs="Arial"/>
                <w:sz w:val="24"/>
                <w:szCs w:val="24"/>
              </w:rPr>
              <w:t xml:space="preserve"> </w:t>
            </w:r>
            <w:r>
              <w:rPr>
                <w:rFonts w:ascii="Arial" w:hAnsi="Arial" w:cs="Arial"/>
                <w:sz w:val="24"/>
                <w:szCs w:val="24"/>
              </w:rPr>
              <w:t>back</w:t>
            </w:r>
            <w:r w:rsidR="00895570">
              <w:rPr>
                <w:rFonts w:ascii="Arial" w:hAnsi="Arial" w:cs="Arial"/>
                <w:sz w:val="24"/>
                <w:szCs w:val="24"/>
              </w:rPr>
              <w:t xml:space="preserve"> on</w:t>
            </w:r>
            <w:r w:rsidR="00D96BE8">
              <w:rPr>
                <w:rFonts w:ascii="Arial" w:hAnsi="Arial" w:cs="Arial"/>
                <w:sz w:val="24"/>
                <w:szCs w:val="24"/>
              </w:rPr>
              <w:t xml:space="preserve"> attendance </w:t>
            </w:r>
            <w:r w:rsidR="00895570">
              <w:rPr>
                <w:rFonts w:ascii="Arial" w:hAnsi="Arial" w:cs="Arial"/>
                <w:sz w:val="24"/>
                <w:szCs w:val="24"/>
              </w:rPr>
              <w:t>at a</w:t>
            </w:r>
            <w:r w:rsidR="00D96BE8">
              <w:rPr>
                <w:rFonts w:ascii="Arial" w:hAnsi="Arial" w:cs="Arial"/>
                <w:sz w:val="24"/>
                <w:szCs w:val="24"/>
              </w:rPr>
              <w:t xml:space="preserve"> </w:t>
            </w:r>
            <w:r w:rsidR="00895570">
              <w:rPr>
                <w:rFonts w:ascii="Arial" w:hAnsi="Arial" w:cs="Arial"/>
                <w:sz w:val="24"/>
                <w:szCs w:val="24"/>
              </w:rPr>
              <w:t xml:space="preserve">recent </w:t>
            </w:r>
            <w:r w:rsidR="00D96BE8">
              <w:rPr>
                <w:rFonts w:ascii="Arial" w:hAnsi="Arial" w:cs="Arial"/>
                <w:sz w:val="24"/>
                <w:szCs w:val="24"/>
              </w:rPr>
              <w:t xml:space="preserve">Ofsted training course for governors which is where the suggestion for the change to the committee structure was </w:t>
            </w:r>
            <w:r w:rsidR="000F2DB3">
              <w:rPr>
                <w:rFonts w:ascii="Arial" w:hAnsi="Arial" w:cs="Arial"/>
                <w:sz w:val="24"/>
                <w:szCs w:val="24"/>
              </w:rPr>
              <w:t xml:space="preserve">obtained. The course also provided updates on the format of inspections </w:t>
            </w:r>
            <w:r w:rsidR="00DE0E66">
              <w:rPr>
                <w:rFonts w:ascii="Arial" w:hAnsi="Arial" w:cs="Arial"/>
                <w:sz w:val="24"/>
                <w:szCs w:val="24"/>
              </w:rPr>
              <w:t>and how school performance data held by the government will be reviewed.</w:t>
            </w:r>
          </w:p>
          <w:p w14:paraId="5FE2FF15" w14:textId="51407F1F" w:rsidR="00BF457F" w:rsidRDefault="00BF6379" w:rsidP="00E46433">
            <w:pPr>
              <w:pStyle w:val="ListParagraph"/>
              <w:numPr>
                <w:ilvl w:val="0"/>
                <w:numId w:val="20"/>
              </w:numPr>
              <w:tabs>
                <w:tab w:val="left" w:pos="567"/>
              </w:tabs>
              <w:jc w:val="both"/>
              <w:rPr>
                <w:rFonts w:ascii="Arial" w:hAnsi="Arial" w:cs="Arial"/>
                <w:sz w:val="24"/>
                <w:szCs w:val="24"/>
              </w:rPr>
            </w:pPr>
            <w:r w:rsidRPr="00BF457F">
              <w:rPr>
                <w:rFonts w:ascii="Arial" w:hAnsi="Arial" w:cs="Arial"/>
                <w:sz w:val="24"/>
                <w:szCs w:val="24"/>
              </w:rPr>
              <w:t>Governor attendance was reviewed</w:t>
            </w:r>
            <w:r w:rsidR="00834EC6">
              <w:rPr>
                <w:rFonts w:ascii="Arial" w:hAnsi="Arial" w:cs="Arial"/>
                <w:sz w:val="24"/>
                <w:szCs w:val="24"/>
              </w:rPr>
              <w:t>,</w:t>
            </w:r>
            <w:r w:rsidRPr="00BF457F">
              <w:rPr>
                <w:rFonts w:ascii="Arial" w:hAnsi="Arial" w:cs="Arial"/>
                <w:sz w:val="24"/>
                <w:szCs w:val="24"/>
              </w:rPr>
              <w:t xml:space="preserve"> </w:t>
            </w:r>
            <w:r w:rsidR="000A3058" w:rsidRPr="00BF457F">
              <w:rPr>
                <w:rFonts w:ascii="Arial" w:hAnsi="Arial" w:cs="Arial"/>
                <w:sz w:val="24"/>
                <w:szCs w:val="24"/>
              </w:rPr>
              <w:t xml:space="preserve">and it was confirmed that whilst NT had not attended any FGB’s his year he was attending committee meetings. </w:t>
            </w:r>
            <w:r w:rsidR="00BF457F">
              <w:rPr>
                <w:rFonts w:ascii="Arial" w:hAnsi="Arial" w:cs="Arial"/>
                <w:sz w:val="24"/>
                <w:szCs w:val="24"/>
              </w:rPr>
              <w:t>It was decided that no action would be taken at the present time.</w:t>
            </w:r>
          </w:p>
          <w:p w14:paraId="0C80F884" w14:textId="1E214BA1" w:rsidR="006406CE" w:rsidRPr="00BF457F" w:rsidRDefault="00BF457F" w:rsidP="00E46433">
            <w:pPr>
              <w:pStyle w:val="ListParagraph"/>
              <w:numPr>
                <w:ilvl w:val="0"/>
                <w:numId w:val="20"/>
              </w:numPr>
              <w:tabs>
                <w:tab w:val="left" w:pos="567"/>
              </w:tabs>
              <w:jc w:val="both"/>
              <w:rPr>
                <w:rFonts w:ascii="Arial" w:hAnsi="Arial" w:cs="Arial"/>
                <w:sz w:val="24"/>
                <w:szCs w:val="24"/>
              </w:rPr>
            </w:pPr>
            <w:r>
              <w:rPr>
                <w:rFonts w:ascii="Arial" w:hAnsi="Arial" w:cs="Arial"/>
                <w:sz w:val="24"/>
                <w:szCs w:val="24"/>
              </w:rPr>
              <w:t xml:space="preserve">The </w:t>
            </w:r>
            <w:r w:rsidR="0035370D">
              <w:rPr>
                <w:rFonts w:ascii="Arial" w:hAnsi="Arial" w:cs="Arial"/>
                <w:sz w:val="24"/>
                <w:szCs w:val="24"/>
              </w:rPr>
              <w:t xml:space="preserve">skills audit will be undergoing further analysis and actions will be </w:t>
            </w:r>
            <w:r w:rsidR="0051269B">
              <w:rPr>
                <w:rFonts w:ascii="Arial" w:hAnsi="Arial" w:cs="Arial"/>
                <w:sz w:val="24"/>
                <w:szCs w:val="24"/>
              </w:rPr>
              <w:t>planned following this.</w:t>
            </w:r>
          </w:p>
          <w:p w14:paraId="4ACA9740" w14:textId="3040D3BC" w:rsidR="006406CE" w:rsidRPr="00FB2C23" w:rsidRDefault="006406CE" w:rsidP="00FB2C23">
            <w:pPr>
              <w:pStyle w:val="ListParagraph"/>
              <w:numPr>
                <w:ilvl w:val="0"/>
                <w:numId w:val="20"/>
              </w:numPr>
              <w:tabs>
                <w:tab w:val="left" w:pos="567"/>
              </w:tabs>
              <w:jc w:val="both"/>
              <w:rPr>
                <w:rFonts w:ascii="Arial" w:hAnsi="Arial" w:cs="Arial"/>
                <w:sz w:val="24"/>
                <w:szCs w:val="24"/>
              </w:rPr>
            </w:pPr>
            <w:r w:rsidRPr="00FB2C23">
              <w:rPr>
                <w:rFonts w:ascii="Arial" w:hAnsi="Arial" w:cs="Arial"/>
                <w:sz w:val="24"/>
                <w:szCs w:val="24"/>
              </w:rPr>
              <w:lastRenderedPageBreak/>
              <w:t>T</w:t>
            </w:r>
            <w:r w:rsidR="0051269B">
              <w:rPr>
                <w:rFonts w:ascii="Arial" w:hAnsi="Arial" w:cs="Arial"/>
                <w:sz w:val="24"/>
                <w:szCs w:val="24"/>
              </w:rPr>
              <w:t>he impact of training was positive and provided governors with the opportunities to develop their skills</w:t>
            </w:r>
            <w:r w:rsidR="00BE7934">
              <w:rPr>
                <w:rFonts w:ascii="Arial" w:hAnsi="Arial" w:cs="Arial"/>
                <w:sz w:val="24"/>
                <w:szCs w:val="24"/>
              </w:rPr>
              <w:t xml:space="preserve">. Monitoring of training would continue. </w:t>
            </w:r>
            <w:r w:rsidR="00983BB9" w:rsidRPr="00FB2C23">
              <w:rPr>
                <w:rFonts w:ascii="Arial" w:hAnsi="Arial" w:cs="Arial"/>
                <w:sz w:val="24"/>
                <w:szCs w:val="24"/>
              </w:rPr>
              <w:t xml:space="preserve"> </w:t>
            </w:r>
          </w:p>
          <w:p w14:paraId="14DB94AF" w14:textId="77777777" w:rsidR="006406CE" w:rsidRPr="003F31A5" w:rsidRDefault="006406CE" w:rsidP="000640C6">
            <w:pPr>
              <w:tabs>
                <w:tab w:val="left" w:pos="567"/>
              </w:tabs>
              <w:ind w:right="32"/>
              <w:jc w:val="both"/>
              <w:rPr>
                <w:rFonts w:ascii="Arial" w:hAnsi="Arial" w:cs="Arial"/>
                <w:b/>
                <w:bCs/>
                <w:sz w:val="24"/>
                <w:szCs w:val="24"/>
              </w:rPr>
            </w:pPr>
          </w:p>
        </w:tc>
        <w:tc>
          <w:tcPr>
            <w:tcW w:w="1136" w:type="dxa"/>
          </w:tcPr>
          <w:p w14:paraId="26761A69" w14:textId="77777777" w:rsidR="006406CE" w:rsidRDefault="006406CE" w:rsidP="00D2751A">
            <w:pPr>
              <w:rPr>
                <w:rFonts w:ascii="Arial" w:hAnsi="Arial" w:cs="Arial"/>
                <w:b/>
                <w:bCs/>
                <w:sz w:val="24"/>
                <w:szCs w:val="24"/>
              </w:rPr>
            </w:pPr>
          </w:p>
          <w:p w14:paraId="4F80CD38" w14:textId="77777777" w:rsidR="000E6F2D" w:rsidRDefault="000E6F2D" w:rsidP="00D2751A">
            <w:pPr>
              <w:rPr>
                <w:rFonts w:ascii="Arial" w:hAnsi="Arial" w:cs="Arial"/>
                <w:b/>
                <w:bCs/>
                <w:sz w:val="24"/>
                <w:szCs w:val="24"/>
              </w:rPr>
            </w:pPr>
          </w:p>
          <w:p w14:paraId="0F065CEC" w14:textId="77777777" w:rsidR="000E6F2D" w:rsidRDefault="000E6F2D" w:rsidP="00D2751A">
            <w:pPr>
              <w:rPr>
                <w:rFonts w:ascii="Arial" w:hAnsi="Arial" w:cs="Arial"/>
                <w:b/>
                <w:bCs/>
                <w:sz w:val="24"/>
                <w:szCs w:val="24"/>
              </w:rPr>
            </w:pPr>
          </w:p>
          <w:p w14:paraId="419EFF68" w14:textId="77777777" w:rsidR="000E6F2D" w:rsidRDefault="000E6F2D" w:rsidP="00D2751A">
            <w:pPr>
              <w:rPr>
                <w:rFonts w:ascii="Arial" w:hAnsi="Arial" w:cs="Arial"/>
                <w:b/>
                <w:bCs/>
                <w:sz w:val="24"/>
                <w:szCs w:val="24"/>
              </w:rPr>
            </w:pPr>
          </w:p>
          <w:p w14:paraId="57CCB243" w14:textId="77777777" w:rsidR="000E6F2D" w:rsidRDefault="000E6F2D" w:rsidP="00D2751A">
            <w:pPr>
              <w:rPr>
                <w:rFonts w:ascii="Arial" w:hAnsi="Arial" w:cs="Arial"/>
                <w:b/>
                <w:bCs/>
                <w:sz w:val="24"/>
                <w:szCs w:val="24"/>
              </w:rPr>
            </w:pPr>
          </w:p>
          <w:p w14:paraId="3555ACC6" w14:textId="77777777" w:rsidR="000E6F2D" w:rsidRDefault="000E6F2D" w:rsidP="00D2751A">
            <w:pPr>
              <w:rPr>
                <w:rFonts w:ascii="Arial" w:hAnsi="Arial" w:cs="Arial"/>
                <w:b/>
                <w:bCs/>
                <w:sz w:val="24"/>
                <w:szCs w:val="24"/>
              </w:rPr>
            </w:pPr>
          </w:p>
          <w:p w14:paraId="39A401E4" w14:textId="77777777" w:rsidR="000E6F2D" w:rsidRDefault="000E6F2D" w:rsidP="00D2751A">
            <w:pPr>
              <w:rPr>
                <w:rFonts w:ascii="Arial" w:hAnsi="Arial" w:cs="Arial"/>
                <w:b/>
                <w:bCs/>
                <w:sz w:val="24"/>
                <w:szCs w:val="24"/>
              </w:rPr>
            </w:pPr>
          </w:p>
          <w:p w14:paraId="0ACD94E0" w14:textId="77777777" w:rsidR="000E6F2D" w:rsidRDefault="000E6F2D" w:rsidP="00D2751A">
            <w:pPr>
              <w:rPr>
                <w:rFonts w:ascii="Arial" w:hAnsi="Arial" w:cs="Arial"/>
                <w:b/>
                <w:bCs/>
                <w:sz w:val="24"/>
                <w:szCs w:val="24"/>
              </w:rPr>
            </w:pPr>
          </w:p>
          <w:p w14:paraId="06F8026A" w14:textId="77777777" w:rsidR="000E6F2D" w:rsidRDefault="000E6F2D" w:rsidP="00D2751A">
            <w:pPr>
              <w:rPr>
                <w:rFonts w:ascii="Arial" w:hAnsi="Arial" w:cs="Arial"/>
                <w:b/>
                <w:bCs/>
                <w:sz w:val="24"/>
                <w:szCs w:val="24"/>
              </w:rPr>
            </w:pPr>
          </w:p>
          <w:p w14:paraId="4298ABB6" w14:textId="77777777" w:rsidR="000E6F2D" w:rsidRDefault="000E6F2D" w:rsidP="00D2751A">
            <w:pPr>
              <w:rPr>
                <w:rFonts w:ascii="Arial" w:hAnsi="Arial" w:cs="Arial"/>
                <w:b/>
                <w:bCs/>
                <w:sz w:val="24"/>
                <w:szCs w:val="24"/>
              </w:rPr>
            </w:pPr>
          </w:p>
          <w:p w14:paraId="01DB15EC" w14:textId="77777777" w:rsidR="000E6F2D" w:rsidRDefault="000E6F2D" w:rsidP="00D2751A">
            <w:pPr>
              <w:rPr>
                <w:rFonts w:ascii="Arial" w:hAnsi="Arial" w:cs="Arial"/>
                <w:b/>
                <w:bCs/>
                <w:sz w:val="24"/>
                <w:szCs w:val="24"/>
              </w:rPr>
            </w:pPr>
          </w:p>
          <w:p w14:paraId="7CA112C5" w14:textId="77777777" w:rsidR="000E6F2D" w:rsidRDefault="000E6F2D" w:rsidP="00D2751A">
            <w:pPr>
              <w:rPr>
                <w:rFonts w:ascii="Arial" w:hAnsi="Arial" w:cs="Arial"/>
                <w:b/>
                <w:bCs/>
                <w:sz w:val="24"/>
                <w:szCs w:val="24"/>
              </w:rPr>
            </w:pPr>
          </w:p>
          <w:p w14:paraId="7D049FC2" w14:textId="77777777" w:rsidR="000E6F2D" w:rsidRDefault="000E6F2D" w:rsidP="00D2751A">
            <w:pPr>
              <w:rPr>
                <w:rFonts w:ascii="Arial" w:hAnsi="Arial" w:cs="Arial"/>
                <w:b/>
                <w:bCs/>
                <w:sz w:val="24"/>
                <w:szCs w:val="24"/>
              </w:rPr>
            </w:pPr>
          </w:p>
          <w:p w14:paraId="6CC5D305" w14:textId="6263B424" w:rsidR="000E6F2D" w:rsidRDefault="000E6F2D" w:rsidP="00D2751A">
            <w:pPr>
              <w:rPr>
                <w:rFonts w:ascii="Arial" w:hAnsi="Arial" w:cs="Arial"/>
                <w:b/>
                <w:bCs/>
                <w:sz w:val="24"/>
                <w:szCs w:val="24"/>
              </w:rPr>
            </w:pPr>
          </w:p>
          <w:p w14:paraId="2602C3D0" w14:textId="531ECA45" w:rsidR="00DB7405" w:rsidRDefault="00DB7405" w:rsidP="00D2751A">
            <w:pPr>
              <w:rPr>
                <w:rFonts w:ascii="Arial" w:hAnsi="Arial" w:cs="Arial"/>
                <w:b/>
                <w:bCs/>
                <w:sz w:val="24"/>
                <w:szCs w:val="24"/>
              </w:rPr>
            </w:pPr>
          </w:p>
          <w:p w14:paraId="5F428C63" w14:textId="17108B35" w:rsidR="00DB7405" w:rsidRDefault="00DB7405" w:rsidP="00D2751A">
            <w:pPr>
              <w:rPr>
                <w:rFonts w:ascii="Arial" w:hAnsi="Arial" w:cs="Arial"/>
                <w:b/>
                <w:bCs/>
                <w:sz w:val="24"/>
                <w:szCs w:val="24"/>
              </w:rPr>
            </w:pPr>
          </w:p>
          <w:p w14:paraId="70B9308A" w14:textId="77777777" w:rsidR="00DB7405" w:rsidRDefault="00DB7405" w:rsidP="00D2751A">
            <w:pPr>
              <w:rPr>
                <w:rFonts w:ascii="Arial" w:hAnsi="Arial" w:cs="Arial"/>
                <w:b/>
                <w:bCs/>
                <w:sz w:val="24"/>
                <w:szCs w:val="24"/>
              </w:rPr>
            </w:pPr>
          </w:p>
          <w:p w14:paraId="6B798304" w14:textId="77777777" w:rsidR="000E6F2D" w:rsidRDefault="000E6F2D" w:rsidP="00B8679B">
            <w:pPr>
              <w:spacing w:before="60"/>
              <w:rPr>
                <w:rFonts w:ascii="Arial" w:hAnsi="Arial" w:cs="Arial"/>
                <w:b/>
                <w:bCs/>
                <w:sz w:val="24"/>
                <w:szCs w:val="24"/>
              </w:rPr>
            </w:pPr>
            <w:r>
              <w:rPr>
                <w:rFonts w:ascii="Arial" w:hAnsi="Arial" w:cs="Arial"/>
                <w:b/>
                <w:bCs/>
                <w:sz w:val="24"/>
                <w:szCs w:val="24"/>
              </w:rPr>
              <w:t>DR</w:t>
            </w:r>
          </w:p>
          <w:p w14:paraId="469B496B" w14:textId="77777777" w:rsidR="00D229F3" w:rsidRDefault="00D229F3" w:rsidP="00B8679B">
            <w:pPr>
              <w:spacing w:before="60"/>
              <w:rPr>
                <w:rFonts w:ascii="Arial" w:hAnsi="Arial" w:cs="Arial"/>
                <w:b/>
                <w:bCs/>
                <w:sz w:val="24"/>
                <w:szCs w:val="24"/>
              </w:rPr>
            </w:pPr>
          </w:p>
          <w:p w14:paraId="4BBB4F00" w14:textId="77777777" w:rsidR="00D229F3" w:rsidRDefault="00D229F3" w:rsidP="00B8679B">
            <w:pPr>
              <w:spacing w:before="60"/>
              <w:rPr>
                <w:rFonts w:ascii="Arial" w:hAnsi="Arial" w:cs="Arial"/>
                <w:b/>
                <w:bCs/>
                <w:sz w:val="24"/>
                <w:szCs w:val="24"/>
              </w:rPr>
            </w:pPr>
          </w:p>
          <w:p w14:paraId="0A9F612F" w14:textId="77777777" w:rsidR="00D229F3" w:rsidRDefault="00D229F3" w:rsidP="00B8679B">
            <w:pPr>
              <w:spacing w:before="60"/>
              <w:rPr>
                <w:rFonts w:ascii="Arial" w:hAnsi="Arial" w:cs="Arial"/>
                <w:b/>
                <w:bCs/>
                <w:sz w:val="24"/>
                <w:szCs w:val="24"/>
              </w:rPr>
            </w:pPr>
          </w:p>
          <w:p w14:paraId="3DE67D0E" w14:textId="77777777" w:rsidR="00D229F3" w:rsidRDefault="00D229F3" w:rsidP="00B8679B">
            <w:pPr>
              <w:spacing w:before="60"/>
              <w:rPr>
                <w:rFonts w:ascii="Arial" w:hAnsi="Arial" w:cs="Arial"/>
                <w:b/>
                <w:bCs/>
                <w:sz w:val="24"/>
                <w:szCs w:val="24"/>
              </w:rPr>
            </w:pPr>
          </w:p>
          <w:p w14:paraId="2C3082C6" w14:textId="77777777" w:rsidR="00D229F3" w:rsidRDefault="00D229F3" w:rsidP="00B8679B">
            <w:pPr>
              <w:spacing w:before="60"/>
              <w:rPr>
                <w:rFonts w:ascii="Arial" w:hAnsi="Arial" w:cs="Arial"/>
                <w:b/>
                <w:bCs/>
                <w:sz w:val="24"/>
                <w:szCs w:val="24"/>
              </w:rPr>
            </w:pPr>
          </w:p>
          <w:p w14:paraId="48E68030" w14:textId="77777777" w:rsidR="00D229F3" w:rsidRDefault="00D229F3" w:rsidP="00B8679B">
            <w:pPr>
              <w:spacing w:before="60"/>
              <w:rPr>
                <w:rFonts w:ascii="Arial" w:hAnsi="Arial" w:cs="Arial"/>
                <w:b/>
                <w:bCs/>
                <w:sz w:val="24"/>
                <w:szCs w:val="24"/>
              </w:rPr>
            </w:pPr>
          </w:p>
          <w:p w14:paraId="5414791F" w14:textId="77777777" w:rsidR="00D229F3" w:rsidRDefault="00D229F3" w:rsidP="00B8679B">
            <w:pPr>
              <w:spacing w:before="60"/>
              <w:rPr>
                <w:rFonts w:ascii="Arial" w:hAnsi="Arial" w:cs="Arial"/>
                <w:b/>
                <w:bCs/>
                <w:sz w:val="24"/>
                <w:szCs w:val="24"/>
              </w:rPr>
            </w:pPr>
          </w:p>
          <w:p w14:paraId="70D924AF" w14:textId="77777777" w:rsidR="00D229F3" w:rsidRDefault="00D229F3" w:rsidP="00B8679B">
            <w:pPr>
              <w:spacing w:before="60"/>
              <w:rPr>
                <w:rFonts w:ascii="Arial" w:hAnsi="Arial" w:cs="Arial"/>
                <w:b/>
                <w:bCs/>
                <w:sz w:val="24"/>
                <w:szCs w:val="24"/>
              </w:rPr>
            </w:pPr>
          </w:p>
          <w:p w14:paraId="1095A12E" w14:textId="77777777" w:rsidR="00D229F3" w:rsidRDefault="00D229F3" w:rsidP="00B8679B">
            <w:pPr>
              <w:spacing w:before="60"/>
              <w:rPr>
                <w:rFonts w:ascii="Arial" w:hAnsi="Arial" w:cs="Arial"/>
                <w:b/>
                <w:bCs/>
                <w:sz w:val="24"/>
                <w:szCs w:val="24"/>
              </w:rPr>
            </w:pPr>
          </w:p>
          <w:p w14:paraId="79989BE3" w14:textId="77777777" w:rsidR="00D229F3" w:rsidRDefault="00D229F3" w:rsidP="00B8679B">
            <w:pPr>
              <w:spacing w:before="60"/>
              <w:rPr>
                <w:rFonts w:ascii="Arial" w:hAnsi="Arial" w:cs="Arial"/>
                <w:b/>
                <w:bCs/>
                <w:sz w:val="24"/>
                <w:szCs w:val="24"/>
              </w:rPr>
            </w:pPr>
          </w:p>
          <w:p w14:paraId="3BA99499" w14:textId="77777777" w:rsidR="00D229F3" w:rsidRDefault="00D229F3" w:rsidP="00B8679B">
            <w:pPr>
              <w:spacing w:before="60"/>
              <w:rPr>
                <w:rFonts w:ascii="Arial" w:hAnsi="Arial" w:cs="Arial"/>
                <w:b/>
                <w:bCs/>
                <w:sz w:val="24"/>
                <w:szCs w:val="24"/>
              </w:rPr>
            </w:pPr>
          </w:p>
          <w:p w14:paraId="3D8DFA37" w14:textId="77777777" w:rsidR="00D229F3" w:rsidRDefault="00D229F3" w:rsidP="00B8679B">
            <w:pPr>
              <w:spacing w:before="60"/>
              <w:rPr>
                <w:rFonts w:ascii="Arial" w:hAnsi="Arial" w:cs="Arial"/>
                <w:b/>
                <w:bCs/>
                <w:sz w:val="24"/>
                <w:szCs w:val="24"/>
              </w:rPr>
            </w:pPr>
          </w:p>
          <w:p w14:paraId="40D1DD5F" w14:textId="77777777" w:rsidR="00D229F3" w:rsidRDefault="00D229F3" w:rsidP="00B8679B">
            <w:pPr>
              <w:spacing w:before="60"/>
              <w:rPr>
                <w:rFonts w:ascii="Arial" w:hAnsi="Arial" w:cs="Arial"/>
                <w:b/>
                <w:bCs/>
                <w:sz w:val="24"/>
                <w:szCs w:val="24"/>
              </w:rPr>
            </w:pPr>
          </w:p>
          <w:p w14:paraId="33527847" w14:textId="77777777" w:rsidR="00D229F3" w:rsidRDefault="00D229F3" w:rsidP="00B8679B">
            <w:pPr>
              <w:spacing w:before="60"/>
              <w:rPr>
                <w:rFonts w:ascii="Arial" w:hAnsi="Arial" w:cs="Arial"/>
                <w:b/>
                <w:bCs/>
                <w:sz w:val="24"/>
                <w:szCs w:val="24"/>
              </w:rPr>
            </w:pPr>
          </w:p>
          <w:p w14:paraId="266E2FB2" w14:textId="77777777" w:rsidR="00D229F3" w:rsidRDefault="00D229F3" w:rsidP="00B8679B">
            <w:pPr>
              <w:spacing w:before="60"/>
              <w:rPr>
                <w:rFonts w:ascii="Arial" w:hAnsi="Arial" w:cs="Arial"/>
                <w:b/>
                <w:bCs/>
                <w:sz w:val="24"/>
                <w:szCs w:val="24"/>
              </w:rPr>
            </w:pPr>
          </w:p>
          <w:p w14:paraId="6B98C6EA" w14:textId="77777777" w:rsidR="00D229F3" w:rsidRDefault="00D229F3" w:rsidP="00B8679B">
            <w:pPr>
              <w:spacing w:before="60"/>
              <w:rPr>
                <w:rFonts w:ascii="Arial" w:hAnsi="Arial" w:cs="Arial"/>
                <w:b/>
                <w:bCs/>
                <w:sz w:val="24"/>
                <w:szCs w:val="24"/>
              </w:rPr>
            </w:pPr>
          </w:p>
          <w:p w14:paraId="1A023118" w14:textId="295B7AF3" w:rsidR="00D229F3" w:rsidRDefault="00D229F3" w:rsidP="00B8679B">
            <w:pPr>
              <w:spacing w:before="60"/>
              <w:rPr>
                <w:rFonts w:ascii="Arial" w:hAnsi="Arial" w:cs="Arial"/>
                <w:b/>
                <w:bCs/>
                <w:sz w:val="24"/>
                <w:szCs w:val="24"/>
              </w:rPr>
            </w:pPr>
          </w:p>
          <w:p w14:paraId="73CD0B81" w14:textId="77777777" w:rsidR="00DB7405" w:rsidRDefault="00DB7405" w:rsidP="00DB7405">
            <w:pPr>
              <w:spacing w:before="60"/>
              <w:rPr>
                <w:rFonts w:ascii="Arial" w:hAnsi="Arial" w:cs="Arial"/>
                <w:b/>
                <w:bCs/>
                <w:sz w:val="24"/>
                <w:szCs w:val="24"/>
              </w:rPr>
            </w:pPr>
          </w:p>
          <w:p w14:paraId="7F206513" w14:textId="77777777" w:rsidR="00DB7405" w:rsidRDefault="00DB7405" w:rsidP="00DB7405">
            <w:pPr>
              <w:rPr>
                <w:rFonts w:ascii="Arial" w:hAnsi="Arial" w:cs="Arial"/>
                <w:b/>
                <w:bCs/>
                <w:sz w:val="24"/>
                <w:szCs w:val="24"/>
              </w:rPr>
            </w:pPr>
          </w:p>
          <w:p w14:paraId="7812D7F5" w14:textId="51F51501" w:rsidR="00D229F3" w:rsidRDefault="003C2DA4" w:rsidP="00834EC6">
            <w:pPr>
              <w:spacing w:before="160"/>
              <w:rPr>
                <w:rFonts w:ascii="Arial" w:hAnsi="Arial" w:cs="Arial"/>
                <w:b/>
                <w:bCs/>
                <w:sz w:val="24"/>
                <w:szCs w:val="24"/>
              </w:rPr>
            </w:pPr>
            <w:r>
              <w:rPr>
                <w:rFonts w:ascii="Arial" w:hAnsi="Arial" w:cs="Arial"/>
                <w:b/>
                <w:bCs/>
                <w:sz w:val="24"/>
                <w:szCs w:val="24"/>
              </w:rPr>
              <w:t>A</w:t>
            </w:r>
            <w:r w:rsidR="00D229F3">
              <w:rPr>
                <w:rFonts w:ascii="Arial" w:hAnsi="Arial" w:cs="Arial"/>
                <w:b/>
                <w:bCs/>
                <w:sz w:val="24"/>
                <w:szCs w:val="24"/>
              </w:rPr>
              <w:t>ll govs</w:t>
            </w:r>
            <w:r w:rsidR="004C1B9B">
              <w:rPr>
                <w:rFonts w:ascii="Arial" w:hAnsi="Arial" w:cs="Arial"/>
                <w:b/>
                <w:bCs/>
                <w:sz w:val="24"/>
                <w:szCs w:val="24"/>
              </w:rPr>
              <w:t>.</w:t>
            </w:r>
          </w:p>
          <w:p w14:paraId="4E23C872" w14:textId="72B2777D" w:rsidR="003C2DA4" w:rsidRDefault="00DB7405" w:rsidP="002214CF">
            <w:pPr>
              <w:rPr>
                <w:rFonts w:ascii="Arial" w:hAnsi="Arial" w:cs="Arial"/>
                <w:b/>
                <w:bCs/>
                <w:sz w:val="24"/>
                <w:szCs w:val="24"/>
              </w:rPr>
            </w:pPr>
            <w:r>
              <w:rPr>
                <w:rFonts w:ascii="Arial" w:hAnsi="Arial" w:cs="Arial"/>
                <w:b/>
                <w:bCs/>
                <w:sz w:val="24"/>
                <w:szCs w:val="24"/>
              </w:rPr>
              <w:t>All govs</w:t>
            </w:r>
            <w:r w:rsidR="004C1B9B">
              <w:rPr>
                <w:rFonts w:ascii="Arial" w:hAnsi="Arial" w:cs="Arial"/>
                <w:b/>
                <w:bCs/>
                <w:sz w:val="24"/>
                <w:szCs w:val="24"/>
              </w:rPr>
              <w:t>.</w:t>
            </w:r>
            <w:r>
              <w:rPr>
                <w:rFonts w:ascii="Arial" w:hAnsi="Arial" w:cs="Arial"/>
                <w:b/>
                <w:bCs/>
                <w:sz w:val="24"/>
                <w:szCs w:val="24"/>
              </w:rPr>
              <w:t xml:space="preserve"> as req.</w:t>
            </w:r>
          </w:p>
          <w:p w14:paraId="63FBB0E4" w14:textId="77777777" w:rsidR="00C02622" w:rsidRDefault="00C02622" w:rsidP="002214CF">
            <w:pPr>
              <w:rPr>
                <w:rFonts w:ascii="Arial" w:hAnsi="Arial" w:cs="Arial"/>
                <w:b/>
                <w:bCs/>
                <w:sz w:val="24"/>
                <w:szCs w:val="24"/>
              </w:rPr>
            </w:pPr>
          </w:p>
          <w:p w14:paraId="17549650" w14:textId="77777777" w:rsidR="00C02622" w:rsidRDefault="00C02622" w:rsidP="002214CF">
            <w:pPr>
              <w:rPr>
                <w:rFonts w:ascii="Arial" w:hAnsi="Arial" w:cs="Arial"/>
                <w:b/>
                <w:bCs/>
                <w:sz w:val="24"/>
                <w:szCs w:val="24"/>
              </w:rPr>
            </w:pPr>
          </w:p>
          <w:p w14:paraId="0E20C79A" w14:textId="49BDF45E" w:rsidR="002214CF" w:rsidRDefault="002214CF" w:rsidP="002214CF">
            <w:pPr>
              <w:rPr>
                <w:rFonts w:ascii="Arial" w:hAnsi="Arial" w:cs="Arial"/>
                <w:b/>
                <w:bCs/>
                <w:sz w:val="24"/>
                <w:szCs w:val="24"/>
              </w:rPr>
            </w:pPr>
            <w:r>
              <w:rPr>
                <w:rFonts w:ascii="Arial" w:hAnsi="Arial" w:cs="Arial"/>
                <w:b/>
                <w:bCs/>
                <w:sz w:val="24"/>
                <w:szCs w:val="24"/>
              </w:rPr>
              <w:t>LB</w:t>
            </w:r>
          </w:p>
          <w:p w14:paraId="484FD6B7" w14:textId="39ED0DB0" w:rsidR="00DB7405" w:rsidRDefault="00DB7405" w:rsidP="002214CF">
            <w:pPr>
              <w:rPr>
                <w:rFonts w:ascii="Arial" w:hAnsi="Arial" w:cs="Arial"/>
                <w:b/>
                <w:bCs/>
                <w:sz w:val="24"/>
                <w:szCs w:val="24"/>
              </w:rPr>
            </w:pPr>
          </w:p>
          <w:p w14:paraId="5632DF4B" w14:textId="057D5174" w:rsidR="00DB7405" w:rsidRDefault="00DB7405" w:rsidP="002214CF">
            <w:pPr>
              <w:rPr>
                <w:rFonts w:ascii="Arial" w:hAnsi="Arial" w:cs="Arial"/>
                <w:b/>
                <w:bCs/>
                <w:sz w:val="24"/>
                <w:szCs w:val="24"/>
              </w:rPr>
            </w:pPr>
            <w:r>
              <w:rPr>
                <w:rFonts w:ascii="Arial" w:hAnsi="Arial" w:cs="Arial"/>
                <w:b/>
                <w:bCs/>
                <w:sz w:val="24"/>
                <w:szCs w:val="24"/>
              </w:rPr>
              <w:t>Clerk</w:t>
            </w:r>
          </w:p>
          <w:p w14:paraId="742D7FEF" w14:textId="77777777" w:rsidR="00D229F3" w:rsidRDefault="00D229F3" w:rsidP="00B8679B">
            <w:pPr>
              <w:spacing w:before="60"/>
              <w:rPr>
                <w:rFonts w:ascii="Arial" w:hAnsi="Arial" w:cs="Arial"/>
                <w:b/>
                <w:bCs/>
                <w:sz w:val="24"/>
                <w:szCs w:val="24"/>
              </w:rPr>
            </w:pPr>
          </w:p>
          <w:p w14:paraId="4906B0FA" w14:textId="77777777" w:rsidR="00D229F3" w:rsidRDefault="00D229F3" w:rsidP="00B8679B">
            <w:pPr>
              <w:spacing w:before="60"/>
              <w:rPr>
                <w:rFonts w:ascii="Arial" w:hAnsi="Arial" w:cs="Arial"/>
                <w:b/>
                <w:bCs/>
                <w:sz w:val="24"/>
                <w:szCs w:val="24"/>
              </w:rPr>
            </w:pPr>
          </w:p>
          <w:p w14:paraId="0D4EE49C" w14:textId="77777777" w:rsidR="00D229F3" w:rsidRDefault="00D229F3" w:rsidP="00B8679B">
            <w:pPr>
              <w:spacing w:before="60"/>
              <w:rPr>
                <w:rFonts w:ascii="Arial" w:hAnsi="Arial" w:cs="Arial"/>
                <w:b/>
                <w:bCs/>
                <w:sz w:val="24"/>
                <w:szCs w:val="24"/>
              </w:rPr>
            </w:pPr>
          </w:p>
          <w:p w14:paraId="1F9029CC" w14:textId="77777777" w:rsidR="00D229F3" w:rsidRDefault="00D229F3" w:rsidP="00B8679B">
            <w:pPr>
              <w:spacing w:before="60"/>
              <w:rPr>
                <w:rFonts w:ascii="Arial" w:hAnsi="Arial" w:cs="Arial"/>
                <w:b/>
                <w:bCs/>
                <w:sz w:val="24"/>
                <w:szCs w:val="24"/>
              </w:rPr>
            </w:pPr>
          </w:p>
          <w:p w14:paraId="36F586FB" w14:textId="77777777" w:rsidR="00D229F3" w:rsidRDefault="00D229F3" w:rsidP="00B8679B">
            <w:pPr>
              <w:spacing w:before="60"/>
              <w:rPr>
                <w:rFonts w:ascii="Arial" w:hAnsi="Arial" w:cs="Arial"/>
                <w:b/>
                <w:bCs/>
                <w:sz w:val="24"/>
                <w:szCs w:val="24"/>
              </w:rPr>
            </w:pPr>
          </w:p>
          <w:p w14:paraId="5B8B0DD6" w14:textId="77777777" w:rsidR="00D229F3" w:rsidRDefault="00D229F3" w:rsidP="00B8679B">
            <w:pPr>
              <w:spacing w:before="60"/>
              <w:rPr>
                <w:rFonts w:ascii="Arial" w:hAnsi="Arial" w:cs="Arial"/>
                <w:b/>
                <w:bCs/>
                <w:sz w:val="24"/>
                <w:szCs w:val="24"/>
              </w:rPr>
            </w:pPr>
          </w:p>
          <w:p w14:paraId="65330AB9" w14:textId="77777777" w:rsidR="00D229F3" w:rsidRDefault="00D229F3" w:rsidP="00B8679B">
            <w:pPr>
              <w:spacing w:before="60"/>
              <w:rPr>
                <w:rFonts w:ascii="Arial" w:hAnsi="Arial" w:cs="Arial"/>
                <w:b/>
                <w:bCs/>
                <w:sz w:val="24"/>
                <w:szCs w:val="24"/>
              </w:rPr>
            </w:pPr>
          </w:p>
          <w:p w14:paraId="46E3B001" w14:textId="009EBFDC" w:rsidR="00D229F3" w:rsidRPr="00D2751A" w:rsidRDefault="00D229F3" w:rsidP="00B8679B">
            <w:pPr>
              <w:spacing w:before="60"/>
              <w:rPr>
                <w:rFonts w:ascii="Arial" w:hAnsi="Arial" w:cs="Arial"/>
                <w:b/>
                <w:bCs/>
                <w:sz w:val="24"/>
                <w:szCs w:val="24"/>
              </w:rPr>
            </w:pPr>
          </w:p>
        </w:tc>
      </w:tr>
      <w:tr w:rsidR="006406CE" w14:paraId="492F8A74" w14:textId="77777777" w:rsidTr="00DB7405">
        <w:tc>
          <w:tcPr>
            <w:tcW w:w="846" w:type="dxa"/>
          </w:tcPr>
          <w:p w14:paraId="77D2D551"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88ECA58"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SCHOOL POLICIES</w:t>
            </w:r>
          </w:p>
          <w:p w14:paraId="480AEED5" w14:textId="4B5FD296" w:rsidR="00D71D2A" w:rsidRPr="003F31A5" w:rsidRDefault="00D71D2A" w:rsidP="00D71D2A">
            <w:pPr>
              <w:tabs>
                <w:tab w:val="left" w:pos="567"/>
              </w:tabs>
              <w:ind w:right="32"/>
              <w:jc w:val="both"/>
              <w:rPr>
                <w:rFonts w:ascii="Arial" w:hAnsi="Arial" w:cs="Arial"/>
                <w:b/>
                <w:bCs/>
                <w:sz w:val="24"/>
                <w:szCs w:val="24"/>
              </w:rPr>
            </w:pPr>
            <w:r>
              <w:rPr>
                <w:rFonts w:ascii="Arial" w:hAnsi="Arial" w:cs="Arial"/>
                <w:sz w:val="24"/>
                <w:szCs w:val="24"/>
              </w:rPr>
              <w:t xml:space="preserve">There were no policies requiring FGB approval brought to the meeting. </w:t>
            </w:r>
          </w:p>
          <w:p w14:paraId="372A88E6" w14:textId="77777777" w:rsidR="006406CE" w:rsidRDefault="006406CE" w:rsidP="000640C6">
            <w:pPr>
              <w:tabs>
                <w:tab w:val="left" w:pos="567"/>
              </w:tabs>
              <w:ind w:right="32"/>
              <w:jc w:val="both"/>
              <w:rPr>
                <w:rFonts w:ascii="Arial" w:hAnsi="Arial" w:cs="Arial"/>
                <w:b/>
                <w:bCs/>
                <w:sz w:val="24"/>
                <w:szCs w:val="24"/>
              </w:rPr>
            </w:pPr>
          </w:p>
          <w:p w14:paraId="6E4E8E11" w14:textId="3259B968" w:rsidR="00834EC6" w:rsidRPr="003F31A5" w:rsidRDefault="00834EC6" w:rsidP="000640C6">
            <w:pPr>
              <w:tabs>
                <w:tab w:val="left" w:pos="567"/>
              </w:tabs>
              <w:ind w:right="32"/>
              <w:jc w:val="both"/>
              <w:rPr>
                <w:rFonts w:ascii="Arial" w:hAnsi="Arial" w:cs="Arial"/>
                <w:b/>
                <w:bCs/>
                <w:sz w:val="24"/>
                <w:szCs w:val="24"/>
              </w:rPr>
            </w:pPr>
          </w:p>
        </w:tc>
        <w:tc>
          <w:tcPr>
            <w:tcW w:w="1136" w:type="dxa"/>
          </w:tcPr>
          <w:p w14:paraId="56AD15F0" w14:textId="77777777" w:rsidR="006406CE" w:rsidRPr="00D2751A" w:rsidRDefault="006406CE" w:rsidP="00D2751A">
            <w:pPr>
              <w:rPr>
                <w:rFonts w:ascii="Arial" w:hAnsi="Arial" w:cs="Arial"/>
                <w:b/>
                <w:bCs/>
                <w:sz w:val="24"/>
                <w:szCs w:val="24"/>
              </w:rPr>
            </w:pPr>
          </w:p>
        </w:tc>
      </w:tr>
      <w:tr w:rsidR="006406CE" w14:paraId="54B30933" w14:textId="77777777" w:rsidTr="00DB7405">
        <w:tc>
          <w:tcPr>
            <w:tcW w:w="846" w:type="dxa"/>
          </w:tcPr>
          <w:p w14:paraId="1F48E1BA"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2CBA779D"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MEETINGS</w:t>
            </w:r>
          </w:p>
          <w:p w14:paraId="2A5BE7A7" w14:textId="2D909FDA" w:rsidR="00013029" w:rsidRDefault="00D71D2A" w:rsidP="000640C6">
            <w:pPr>
              <w:tabs>
                <w:tab w:val="left" w:pos="567"/>
              </w:tabs>
              <w:ind w:right="32"/>
              <w:jc w:val="both"/>
              <w:rPr>
                <w:rFonts w:ascii="Arial" w:hAnsi="Arial" w:cs="Arial"/>
                <w:sz w:val="24"/>
                <w:szCs w:val="24"/>
              </w:rPr>
            </w:pPr>
            <w:r>
              <w:rPr>
                <w:rFonts w:ascii="Arial" w:hAnsi="Arial" w:cs="Arial"/>
                <w:sz w:val="24"/>
                <w:szCs w:val="24"/>
              </w:rPr>
              <w:t xml:space="preserve">The </w:t>
            </w:r>
            <w:r w:rsidR="00013029">
              <w:rPr>
                <w:rFonts w:ascii="Arial" w:hAnsi="Arial" w:cs="Arial"/>
                <w:sz w:val="24"/>
                <w:szCs w:val="24"/>
              </w:rPr>
              <w:t xml:space="preserve">meeting dates for the three FGB meetings in 2022-23 were </w:t>
            </w:r>
            <w:r w:rsidR="00C01EB8">
              <w:rPr>
                <w:rFonts w:ascii="Arial" w:hAnsi="Arial" w:cs="Arial"/>
                <w:sz w:val="24"/>
                <w:szCs w:val="24"/>
              </w:rPr>
              <w:t xml:space="preserve">circulated to the Board ahead of the meeting via Governor Hub. The dates were discussed and agreed as published with one change to the date of the </w:t>
            </w:r>
            <w:r w:rsidR="0025126D">
              <w:rPr>
                <w:rFonts w:ascii="Arial" w:hAnsi="Arial" w:cs="Arial"/>
                <w:sz w:val="24"/>
                <w:szCs w:val="24"/>
              </w:rPr>
              <w:t xml:space="preserve">summer term FGB </w:t>
            </w:r>
            <w:r w:rsidR="00013029">
              <w:rPr>
                <w:rFonts w:ascii="Arial" w:hAnsi="Arial" w:cs="Arial"/>
                <w:sz w:val="24"/>
                <w:szCs w:val="24"/>
              </w:rPr>
              <w:t>as follows:</w:t>
            </w:r>
          </w:p>
          <w:p w14:paraId="63A62E95" w14:textId="772E7B10" w:rsidR="00795144" w:rsidRPr="00013029" w:rsidRDefault="00795144" w:rsidP="00013029">
            <w:pPr>
              <w:pStyle w:val="ListParagraph"/>
              <w:numPr>
                <w:ilvl w:val="0"/>
                <w:numId w:val="19"/>
              </w:numPr>
              <w:tabs>
                <w:tab w:val="left" w:pos="567"/>
              </w:tabs>
              <w:ind w:left="316" w:right="32" w:hanging="283"/>
              <w:jc w:val="both"/>
              <w:rPr>
                <w:rFonts w:ascii="Arial" w:hAnsi="Arial" w:cs="Arial"/>
                <w:sz w:val="24"/>
                <w:szCs w:val="24"/>
              </w:rPr>
            </w:pPr>
            <w:r w:rsidRPr="00013029">
              <w:rPr>
                <w:rFonts w:ascii="Arial" w:hAnsi="Arial" w:cs="Arial"/>
                <w:sz w:val="24"/>
                <w:szCs w:val="24"/>
              </w:rPr>
              <w:t>Wed</w:t>
            </w:r>
            <w:r w:rsidR="00013029">
              <w:rPr>
                <w:rFonts w:ascii="Arial" w:hAnsi="Arial" w:cs="Arial"/>
                <w:sz w:val="24"/>
                <w:szCs w:val="24"/>
              </w:rPr>
              <w:t xml:space="preserve">nesday </w:t>
            </w:r>
            <w:r w:rsidRPr="00013029">
              <w:rPr>
                <w:rFonts w:ascii="Arial" w:hAnsi="Arial" w:cs="Arial"/>
                <w:sz w:val="24"/>
                <w:szCs w:val="24"/>
              </w:rPr>
              <w:t>16</w:t>
            </w:r>
            <w:r w:rsidRPr="00013029">
              <w:rPr>
                <w:rFonts w:ascii="Arial" w:hAnsi="Arial" w:cs="Arial"/>
                <w:sz w:val="24"/>
                <w:szCs w:val="24"/>
                <w:vertAlign w:val="superscript"/>
              </w:rPr>
              <w:t>th</w:t>
            </w:r>
            <w:r w:rsidRPr="00013029">
              <w:rPr>
                <w:rFonts w:ascii="Arial" w:hAnsi="Arial" w:cs="Arial"/>
                <w:sz w:val="24"/>
                <w:szCs w:val="24"/>
              </w:rPr>
              <w:t xml:space="preserve"> Nov</w:t>
            </w:r>
            <w:r w:rsidR="00013029">
              <w:rPr>
                <w:rFonts w:ascii="Arial" w:hAnsi="Arial" w:cs="Arial"/>
                <w:sz w:val="24"/>
                <w:szCs w:val="24"/>
              </w:rPr>
              <w:t>ember 2022 at</w:t>
            </w:r>
            <w:r w:rsidRPr="00013029">
              <w:rPr>
                <w:rFonts w:ascii="Arial" w:hAnsi="Arial" w:cs="Arial"/>
                <w:sz w:val="24"/>
                <w:szCs w:val="24"/>
              </w:rPr>
              <w:t xml:space="preserve"> 4:30</w:t>
            </w:r>
            <w:r w:rsidR="00013029">
              <w:rPr>
                <w:rFonts w:ascii="Arial" w:hAnsi="Arial" w:cs="Arial"/>
                <w:sz w:val="24"/>
                <w:szCs w:val="24"/>
              </w:rPr>
              <w:t>pm</w:t>
            </w:r>
          </w:p>
          <w:p w14:paraId="17142816" w14:textId="61179679" w:rsidR="00795144" w:rsidRPr="00013029" w:rsidRDefault="00795144" w:rsidP="00013029">
            <w:pPr>
              <w:pStyle w:val="ListParagraph"/>
              <w:numPr>
                <w:ilvl w:val="0"/>
                <w:numId w:val="19"/>
              </w:numPr>
              <w:tabs>
                <w:tab w:val="left" w:pos="567"/>
              </w:tabs>
              <w:ind w:left="316" w:right="32" w:hanging="283"/>
              <w:jc w:val="both"/>
              <w:rPr>
                <w:rFonts w:ascii="Arial" w:hAnsi="Arial" w:cs="Arial"/>
                <w:sz w:val="24"/>
                <w:szCs w:val="24"/>
              </w:rPr>
            </w:pPr>
            <w:r w:rsidRPr="00013029">
              <w:rPr>
                <w:rFonts w:ascii="Arial" w:hAnsi="Arial" w:cs="Arial"/>
                <w:sz w:val="24"/>
                <w:szCs w:val="24"/>
              </w:rPr>
              <w:t>Wed</w:t>
            </w:r>
            <w:r w:rsidR="00013029">
              <w:rPr>
                <w:rFonts w:ascii="Arial" w:hAnsi="Arial" w:cs="Arial"/>
                <w:sz w:val="24"/>
                <w:szCs w:val="24"/>
              </w:rPr>
              <w:t>nesday</w:t>
            </w:r>
            <w:r w:rsidRPr="00013029">
              <w:rPr>
                <w:rFonts w:ascii="Arial" w:hAnsi="Arial" w:cs="Arial"/>
                <w:sz w:val="24"/>
                <w:szCs w:val="24"/>
              </w:rPr>
              <w:t xml:space="preserve"> 15</w:t>
            </w:r>
            <w:r w:rsidRPr="00013029">
              <w:rPr>
                <w:rFonts w:ascii="Arial" w:hAnsi="Arial" w:cs="Arial"/>
                <w:sz w:val="24"/>
                <w:szCs w:val="24"/>
                <w:vertAlign w:val="superscript"/>
              </w:rPr>
              <w:t>th</w:t>
            </w:r>
            <w:r w:rsidRPr="00013029">
              <w:rPr>
                <w:rFonts w:ascii="Arial" w:hAnsi="Arial" w:cs="Arial"/>
                <w:sz w:val="24"/>
                <w:szCs w:val="24"/>
              </w:rPr>
              <w:t xml:space="preserve"> March</w:t>
            </w:r>
            <w:r w:rsidR="00013029">
              <w:rPr>
                <w:rFonts w:ascii="Arial" w:hAnsi="Arial" w:cs="Arial"/>
                <w:sz w:val="24"/>
                <w:szCs w:val="24"/>
              </w:rPr>
              <w:t xml:space="preserve"> 2023 at</w:t>
            </w:r>
            <w:r w:rsidRPr="00013029">
              <w:rPr>
                <w:rFonts w:ascii="Arial" w:hAnsi="Arial" w:cs="Arial"/>
                <w:sz w:val="24"/>
                <w:szCs w:val="24"/>
              </w:rPr>
              <w:t xml:space="preserve"> 4:30</w:t>
            </w:r>
            <w:r w:rsidR="00013029">
              <w:rPr>
                <w:rFonts w:ascii="Arial" w:hAnsi="Arial" w:cs="Arial"/>
                <w:sz w:val="24"/>
                <w:szCs w:val="24"/>
              </w:rPr>
              <w:t>pm</w:t>
            </w:r>
          </w:p>
          <w:p w14:paraId="5CA592E6" w14:textId="27304CEE" w:rsidR="00795144" w:rsidRPr="00013029" w:rsidRDefault="00013029" w:rsidP="00013029">
            <w:pPr>
              <w:pStyle w:val="ListParagraph"/>
              <w:numPr>
                <w:ilvl w:val="0"/>
                <w:numId w:val="19"/>
              </w:numPr>
              <w:tabs>
                <w:tab w:val="left" w:pos="567"/>
              </w:tabs>
              <w:ind w:left="316" w:right="32" w:hanging="283"/>
              <w:jc w:val="both"/>
              <w:rPr>
                <w:rFonts w:ascii="Arial" w:hAnsi="Arial" w:cs="Arial"/>
                <w:sz w:val="24"/>
                <w:szCs w:val="24"/>
              </w:rPr>
            </w:pPr>
            <w:r>
              <w:rPr>
                <w:rFonts w:ascii="Arial" w:hAnsi="Arial" w:cs="Arial"/>
                <w:sz w:val="24"/>
                <w:szCs w:val="24"/>
              </w:rPr>
              <w:t xml:space="preserve">Monday </w:t>
            </w:r>
            <w:r w:rsidR="00C01EB8">
              <w:rPr>
                <w:rFonts w:ascii="Arial" w:hAnsi="Arial" w:cs="Arial"/>
                <w:sz w:val="24"/>
                <w:szCs w:val="24"/>
              </w:rPr>
              <w:t>17</w:t>
            </w:r>
            <w:r w:rsidR="00C01EB8" w:rsidRPr="00C01EB8">
              <w:rPr>
                <w:rFonts w:ascii="Arial" w:hAnsi="Arial" w:cs="Arial"/>
                <w:sz w:val="24"/>
                <w:szCs w:val="24"/>
                <w:vertAlign w:val="superscript"/>
              </w:rPr>
              <w:t>th</w:t>
            </w:r>
            <w:r w:rsidR="00C01EB8">
              <w:rPr>
                <w:rFonts w:ascii="Arial" w:hAnsi="Arial" w:cs="Arial"/>
                <w:sz w:val="24"/>
                <w:szCs w:val="24"/>
              </w:rPr>
              <w:t xml:space="preserve"> July 2023 at 4:30pm</w:t>
            </w:r>
          </w:p>
          <w:p w14:paraId="18066E72" w14:textId="195FBFC2" w:rsidR="00795144" w:rsidRDefault="00795144" w:rsidP="000640C6">
            <w:pPr>
              <w:tabs>
                <w:tab w:val="left" w:pos="567"/>
              </w:tabs>
              <w:ind w:right="32"/>
              <w:jc w:val="both"/>
              <w:rPr>
                <w:rFonts w:ascii="Arial" w:hAnsi="Arial" w:cs="Arial"/>
                <w:sz w:val="24"/>
                <w:szCs w:val="24"/>
              </w:rPr>
            </w:pPr>
            <w:r>
              <w:rPr>
                <w:rFonts w:ascii="Arial" w:hAnsi="Arial" w:cs="Arial"/>
                <w:sz w:val="24"/>
                <w:szCs w:val="24"/>
              </w:rPr>
              <w:t>All meetings</w:t>
            </w:r>
            <w:r w:rsidR="0025126D">
              <w:rPr>
                <w:rFonts w:ascii="Arial" w:hAnsi="Arial" w:cs="Arial"/>
                <w:sz w:val="24"/>
                <w:szCs w:val="24"/>
              </w:rPr>
              <w:t xml:space="preserve"> will</w:t>
            </w:r>
            <w:r>
              <w:rPr>
                <w:rFonts w:ascii="Arial" w:hAnsi="Arial" w:cs="Arial"/>
                <w:sz w:val="24"/>
                <w:szCs w:val="24"/>
              </w:rPr>
              <w:t xml:space="preserve"> have </w:t>
            </w:r>
            <w:r w:rsidR="0025126D">
              <w:rPr>
                <w:rFonts w:ascii="Arial" w:hAnsi="Arial" w:cs="Arial"/>
                <w:sz w:val="24"/>
                <w:szCs w:val="24"/>
              </w:rPr>
              <w:t xml:space="preserve">a </w:t>
            </w:r>
            <w:r>
              <w:rPr>
                <w:rFonts w:ascii="Arial" w:hAnsi="Arial" w:cs="Arial"/>
                <w:sz w:val="24"/>
                <w:szCs w:val="24"/>
              </w:rPr>
              <w:t xml:space="preserve">training </w:t>
            </w:r>
            <w:r w:rsidR="0025126D">
              <w:rPr>
                <w:rFonts w:ascii="Arial" w:hAnsi="Arial" w:cs="Arial"/>
                <w:sz w:val="24"/>
                <w:szCs w:val="24"/>
              </w:rPr>
              <w:t xml:space="preserve">session prior to the meeting </w:t>
            </w:r>
            <w:r>
              <w:rPr>
                <w:rFonts w:ascii="Arial" w:hAnsi="Arial" w:cs="Arial"/>
                <w:sz w:val="24"/>
                <w:szCs w:val="24"/>
              </w:rPr>
              <w:t>commencing at 4</w:t>
            </w:r>
            <w:r w:rsidR="0025126D">
              <w:rPr>
                <w:rFonts w:ascii="Arial" w:hAnsi="Arial" w:cs="Arial"/>
                <w:sz w:val="24"/>
                <w:szCs w:val="24"/>
              </w:rPr>
              <w:t>:00</w:t>
            </w:r>
            <w:r>
              <w:rPr>
                <w:rFonts w:ascii="Arial" w:hAnsi="Arial" w:cs="Arial"/>
                <w:sz w:val="24"/>
                <w:szCs w:val="24"/>
              </w:rPr>
              <w:t>pm.</w:t>
            </w:r>
          </w:p>
          <w:p w14:paraId="24B4225D" w14:textId="2D971B02" w:rsidR="0025126D" w:rsidRDefault="0025126D" w:rsidP="000640C6">
            <w:pPr>
              <w:tabs>
                <w:tab w:val="left" w:pos="567"/>
              </w:tabs>
              <w:ind w:right="32"/>
              <w:jc w:val="both"/>
              <w:rPr>
                <w:rFonts w:ascii="Arial" w:hAnsi="Arial" w:cs="Arial"/>
                <w:sz w:val="24"/>
                <w:szCs w:val="24"/>
              </w:rPr>
            </w:pPr>
          </w:p>
          <w:p w14:paraId="18F3F1AC" w14:textId="094C46DA" w:rsidR="0025126D" w:rsidRDefault="0025126D" w:rsidP="000640C6">
            <w:pPr>
              <w:tabs>
                <w:tab w:val="left" w:pos="567"/>
              </w:tabs>
              <w:ind w:right="32"/>
              <w:jc w:val="both"/>
              <w:rPr>
                <w:rFonts w:ascii="Arial" w:hAnsi="Arial" w:cs="Arial"/>
                <w:sz w:val="24"/>
                <w:szCs w:val="24"/>
              </w:rPr>
            </w:pPr>
            <w:r>
              <w:rPr>
                <w:rFonts w:ascii="Arial" w:hAnsi="Arial" w:cs="Arial"/>
                <w:sz w:val="24"/>
                <w:szCs w:val="24"/>
              </w:rPr>
              <w:t>All meeting</w:t>
            </w:r>
            <w:r w:rsidR="00834EC6">
              <w:rPr>
                <w:rFonts w:ascii="Arial" w:hAnsi="Arial" w:cs="Arial"/>
                <w:sz w:val="24"/>
                <w:szCs w:val="24"/>
              </w:rPr>
              <w:t>s</w:t>
            </w:r>
            <w:r>
              <w:rPr>
                <w:rFonts w:ascii="Arial" w:hAnsi="Arial" w:cs="Arial"/>
                <w:sz w:val="24"/>
                <w:szCs w:val="24"/>
              </w:rPr>
              <w:t xml:space="preserve"> will continue to take place in person at the school.</w:t>
            </w:r>
          </w:p>
          <w:p w14:paraId="7A3E88D8" w14:textId="77777777" w:rsidR="0025126D" w:rsidRPr="003F31A5" w:rsidRDefault="0025126D" w:rsidP="000640C6">
            <w:pPr>
              <w:tabs>
                <w:tab w:val="left" w:pos="567"/>
              </w:tabs>
              <w:ind w:right="32"/>
              <w:jc w:val="both"/>
              <w:rPr>
                <w:rFonts w:ascii="Arial" w:hAnsi="Arial" w:cs="Arial"/>
                <w:sz w:val="24"/>
                <w:szCs w:val="24"/>
              </w:rPr>
            </w:pPr>
          </w:p>
          <w:p w14:paraId="717EF7D9" w14:textId="77777777" w:rsidR="006406CE" w:rsidRDefault="00084640" w:rsidP="000640C6">
            <w:pPr>
              <w:tabs>
                <w:tab w:val="left" w:pos="567"/>
              </w:tabs>
              <w:ind w:right="32"/>
              <w:jc w:val="both"/>
              <w:rPr>
                <w:rFonts w:ascii="Arial" w:hAnsi="Arial" w:cs="Arial"/>
                <w:b/>
                <w:bCs/>
                <w:sz w:val="24"/>
                <w:szCs w:val="24"/>
              </w:rPr>
            </w:pPr>
            <w:r>
              <w:rPr>
                <w:rFonts w:ascii="Arial" w:hAnsi="Arial" w:cs="Arial"/>
                <w:b/>
                <w:bCs/>
                <w:sz w:val="24"/>
                <w:szCs w:val="24"/>
              </w:rPr>
              <w:t xml:space="preserve">ACTION: </w:t>
            </w:r>
            <w:r w:rsidR="0025126D" w:rsidRPr="0025126D">
              <w:rPr>
                <w:rFonts w:ascii="Arial" w:hAnsi="Arial" w:cs="Arial"/>
                <w:sz w:val="24"/>
                <w:szCs w:val="24"/>
              </w:rPr>
              <w:t>Update the meeting dates as agreed and circulate to the Board.</w:t>
            </w:r>
            <w:r w:rsidR="0025126D">
              <w:rPr>
                <w:rFonts w:ascii="Arial" w:hAnsi="Arial" w:cs="Arial"/>
                <w:b/>
                <w:bCs/>
                <w:sz w:val="24"/>
                <w:szCs w:val="24"/>
              </w:rPr>
              <w:t xml:space="preserve"> </w:t>
            </w:r>
          </w:p>
          <w:p w14:paraId="4A086819" w14:textId="31E3213D" w:rsidR="0025126D" w:rsidRPr="003F31A5" w:rsidRDefault="0025126D" w:rsidP="000640C6">
            <w:pPr>
              <w:tabs>
                <w:tab w:val="left" w:pos="567"/>
              </w:tabs>
              <w:ind w:right="32"/>
              <w:jc w:val="both"/>
              <w:rPr>
                <w:rFonts w:ascii="Arial" w:hAnsi="Arial" w:cs="Arial"/>
                <w:b/>
                <w:bCs/>
                <w:sz w:val="24"/>
                <w:szCs w:val="24"/>
              </w:rPr>
            </w:pPr>
          </w:p>
        </w:tc>
        <w:tc>
          <w:tcPr>
            <w:tcW w:w="1136" w:type="dxa"/>
          </w:tcPr>
          <w:p w14:paraId="5F494077" w14:textId="77777777" w:rsidR="006406CE" w:rsidRDefault="006406CE" w:rsidP="00D2751A">
            <w:pPr>
              <w:rPr>
                <w:rFonts w:ascii="Arial" w:hAnsi="Arial" w:cs="Arial"/>
                <w:b/>
                <w:bCs/>
                <w:sz w:val="24"/>
                <w:szCs w:val="24"/>
              </w:rPr>
            </w:pPr>
          </w:p>
          <w:p w14:paraId="2998E434" w14:textId="77777777" w:rsidR="0025126D" w:rsidRDefault="0025126D" w:rsidP="00D2751A">
            <w:pPr>
              <w:rPr>
                <w:rFonts w:ascii="Arial" w:hAnsi="Arial" w:cs="Arial"/>
                <w:b/>
                <w:bCs/>
                <w:sz w:val="24"/>
                <w:szCs w:val="24"/>
              </w:rPr>
            </w:pPr>
          </w:p>
          <w:p w14:paraId="22C204C3" w14:textId="77777777" w:rsidR="0025126D" w:rsidRDefault="0025126D" w:rsidP="00D2751A">
            <w:pPr>
              <w:rPr>
                <w:rFonts w:ascii="Arial" w:hAnsi="Arial" w:cs="Arial"/>
                <w:b/>
                <w:bCs/>
                <w:sz w:val="24"/>
                <w:szCs w:val="24"/>
              </w:rPr>
            </w:pPr>
          </w:p>
          <w:p w14:paraId="3670EBEB" w14:textId="77777777" w:rsidR="0025126D" w:rsidRDefault="0025126D" w:rsidP="00D2751A">
            <w:pPr>
              <w:rPr>
                <w:rFonts w:ascii="Arial" w:hAnsi="Arial" w:cs="Arial"/>
                <w:b/>
                <w:bCs/>
                <w:sz w:val="24"/>
                <w:szCs w:val="24"/>
              </w:rPr>
            </w:pPr>
          </w:p>
          <w:p w14:paraId="0B8CA395" w14:textId="77777777" w:rsidR="0025126D" w:rsidRDefault="0025126D" w:rsidP="00D2751A">
            <w:pPr>
              <w:rPr>
                <w:rFonts w:ascii="Arial" w:hAnsi="Arial" w:cs="Arial"/>
                <w:b/>
                <w:bCs/>
                <w:sz w:val="24"/>
                <w:szCs w:val="24"/>
              </w:rPr>
            </w:pPr>
          </w:p>
          <w:p w14:paraId="2D542A5A" w14:textId="77777777" w:rsidR="0025126D" w:rsidRDefault="0025126D" w:rsidP="00D2751A">
            <w:pPr>
              <w:rPr>
                <w:rFonts w:ascii="Arial" w:hAnsi="Arial" w:cs="Arial"/>
                <w:b/>
                <w:bCs/>
                <w:sz w:val="24"/>
                <w:szCs w:val="24"/>
              </w:rPr>
            </w:pPr>
          </w:p>
          <w:p w14:paraId="6A8B0897" w14:textId="77777777" w:rsidR="0025126D" w:rsidRDefault="0025126D" w:rsidP="00D2751A">
            <w:pPr>
              <w:rPr>
                <w:rFonts w:ascii="Arial" w:hAnsi="Arial" w:cs="Arial"/>
                <w:b/>
                <w:bCs/>
                <w:sz w:val="24"/>
                <w:szCs w:val="24"/>
              </w:rPr>
            </w:pPr>
          </w:p>
          <w:p w14:paraId="007729FC" w14:textId="77777777" w:rsidR="0025126D" w:rsidRDefault="0025126D" w:rsidP="00D2751A">
            <w:pPr>
              <w:rPr>
                <w:rFonts w:ascii="Arial" w:hAnsi="Arial" w:cs="Arial"/>
                <w:b/>
                <w:bCs/>
                <w:sz w:val="24"/>
                <w:szCs w:val="24"/>
              </w:rPr>
            </w:pPr>
          </w:p>
          <w:p w14:paraId="6842DF74" w14:textId="77777777" w:rsidR="0025126D" w:rsidRDefault="0025126D" w:rsidP="00D2751A">
            <w:pPr>
              <w:rPr>
                <w:rFonts w:ascii="Arial" w:hAnsi="Arial" w:cs="Arial"/>
                <w:b/>
                <w:bCs/>
                <w:sz w:val="24"/>
                <w:szCs w:val="24"/>
              </w:rPr>
            </w:pPr>
          </w:p>
          <w:p w14:paraId="11BD0AB3" w14:textId="77777777" w:rsidR="0025126D" w:rsidRDefault="0025126D" w:rsidP="00D2751A">
            <w:pPr>
              <w:rPr>
                <w:rFonts w:ascii="Arial" w:hAnsi="Arial" w:cs="Arial"/>
                <w:b/>
                <w:bCs/>
                <w:sz w:val="24"/>
                <w:szCs w:val="24"/>
              </w:rPr>
            </w:pPr>
          </w:p>
          <w:p w14:paraId="4A00B09B" w14:textId="77777777" w:rsidR="0025126D" w:rsidRDefault="0025126D" w:rsidP="00D2751A">
            <w:pPr>
              <w:rPr>
                <w:rFonts w:ascii="Arial" w:hAnsi="Arial" w:cs="Arial"/>
                <w:b/>
                <w:bCs/>
                <w:sz w:val="24"/>
                <w:szCs w:val="24"/>
              </w:rPr>
            </w:pPr>
          </w:p>
          <w:p w14:paraId="3CF0CAE0" w14:textId="2B293B0D" w:rsidR="0025126D" w:rsidRDefault="0025126D" w:rsidP="00D2751A">
            <w:pPr>
              <w:rPr>
                <w:rFonts w:ascii="Arial" w:hAnsi="Arial" w:cs="Arial"/>
                <w:b/>
                <w:bCs/>
                <w:sz w:val="24"/>
                <w:szCs w:val="24"/>
              </w:rPr>
            </w:pPr>
          </w:p>
          <w:p w14:paraId="67CB1C64" w14:textId="77777777" w:rsidR="00DB7405" w:rsidRDefault="00DB7405" w:rsidP="00D2751A">
            <w:pPr>
              <w:rPr>
                <w:rFonts w:ascii="Arial" w:hAnsi="Arial" w:cs="Arial"/>
                <w:b/>
                <w:bCs/>
                <w:sz w:val="24"/>
                <w:szCs w:val="24"/>
              </w:rPr>
            </w:pPr>
          </w:p>
          <w:p w14:paraId="3F8E6485" w14:textId="622C46B9" w:rsidR="0025126D" w:rsidRPr="00D2751A" w:rsidRDefault="0025126D" w:rsidP="0025126D">
            <w:pPr>
              <w:spacing w:before="60"/>
              <w:rPr>
                <w:rFonts w:ascii="Arial" w:hAnsi="Arial" w:cs="Arial"/>
                <w:b/>
                <w:bCs/>
                <w:sz w:val="24"/>
                <w:szCs w:val="24"/>
              </w:rPr>
            </w:pPr>
            <w:r>
              <w:rPr>
                <w:rFonts w:ascii="Arial" w:hAnsi="Arial" w:cs="Arial"/>
                <w:b/>
                <w:bCs/>
                <w:sz w:val="24"/>
                <w:szCs w:val="24"/>
              </w:rPr>
              <w:t>Clerk</w:t>
            </w:r>
          </w:p>
        </w:tc>
      </w:tr>
      <w:tr w:rsidR="006406CE" w14:paraId="220C2368" w14:textId="77777777" w:rsidTr="00DB7405">
        <w:tc>
          <w:tcPr>
            <w:tcW w:w="846" w:type="dxa"/>
          </w:tcPr>
          <w:p w14:paraId="4DF34ECA"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03994D11"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ANY OTHER BUSINESS</w:t>
            </w:r>
          </w:p>
          <w:p w14:paraId="46326005" w14:textId="588A97DA" w:rsidR="00A15E3F" w:rsidRPr="00A15E3F" w:rsidRDefault="00A15E3F" w:rsidP="000640C6">
            <w:pPr>
              <w:tabs>
                <w:tab w:val="left" w:pos="567"/>
              </w:tabs>
              <w:ind w:right="32"/>
              <w:jc w:val="both"/>
              <w:rPr>
                <w:rFonts w:ascii="Arial" w:hAnsi="Arial" w:cs="Arial"/>
                <w:sz w:val="24"/>
                <w:szCs w:val="24"/>
                <w:u w:val="single"/>
              </w:rPr>
            </w:pPr>
            <w:r w:rsidRPr="00A15E3F">
              <w:rPr>
                <w:rFonts w:ascii="Arial" w:hAnsi="Arial" w:cs="Arial"/>
                <w:sz w:val="24"/>
                <w:szCs w:val="24"/>
                <w:u w:val="single"/>
              </w:rPr>
              <w:t>Learning Walk Roles</w:t>
            </w:r>
          </w:p>
          <w:p w14:paraId="268E0F5A" w14:textId="1EBE2916" w:rsidR="006406CE" w:rsidRDefault="00B0216F" w:rsidP="000640C6">
            <w:pPr>
              <w:tabs>
                <w:tab w:val="left" w:pos="567"/>
              </w:tabs>
              <w:ind w:right="32"/>
              <w:jc w:val="both"/>
              <w:rPr>
                <w:rFonts w:ascii="Arial" w:hAnsi="Arial" w:cs="Arial"/>
                <w:sz w:val="24"/>
                <w:szCs w:val="24"/>
              </w:rPr>
            </w:pPr>
            <w:r>
              <w:rPr>
                <w:rFonts w:ascii="Arial" w:hAnsi="Arial" w:cs="Arial"/>
                <w:sz w:val="24"/>
                <w:szCs w:val="24"/>
              </w:rPr>
              <w:t xml:space="preserve">The chair asked the Board </w:t>
            </w:r>
            <w:r w:rsidR="00834EC6">
              <w:rPr>
                <w:rFonts w:ascii="Arial" w:hAnsi="Arial" w:cs="Arial"/>
                <w:sz w:val="24"/>
                <w:szCs w:val="24"/>
              </w:rPr>
              <w:t xml:space="preserve">to consider the following </w:t>
            </w:r>
            <w:r w:rsidR="00A15E3F">
              <w:rPr>
                <w:rFonts w:ascii="Arial" w:hAnsi="Arial" w:cs="Arial"/>
                <w:sz w:val="24"/>
                <w:szCs w:val="24"/>
              </w:rPr>
              <w:t xml:space="preserve">proposed </w:t>
            </w:r>
            <w:r w:rsidR="003C295A">
              <w:rPr>
                <w:rFonts w:ascii="Arial" w:hAnsi="Arial" w:cs="Arial"/>
                <w:sz w:val="24"/>
                <w:szCs w:val="24"/>
              </w:rPr>
              <w:t>roles</w:t>
            </w:r>
            <w:r w:rsidR="00A15E3F">
              <w:rPr>
                <w:rFonts w:ascii="Arial" w:hAnsi="Arial" w:cs="Arial"/>
                <w:sz w:val="24"/>
                <w:szCs w:val="24"/>
              </w:rPr>
              <w:t>:</w:t>
            </w:r>
          </w:p>
          <w:p w14:paraId="6F5E2DD9" w14:textId="0C89D5E6" w:rsidR="00A15E3F" w:rsidRDefault="003C295A" w:rsidP="000640C6">
            <w:pPr>
              <w:tabs>
                <w:tab w:val="left" w:pos="567"/>
              </w:tabs>
              <w:ind w:right="32"/>
              <w:jc w:val="both"/>
              <w:rPr>
                <w:rFonts w:ascii="Arial" w:hAnsi="Arial" w:cs="Arial"/>
                <w:sz w:val="24"/>
                <w:szCs w:val="24"/>
              </w:rPr>
            </w:pPr>
            <w:r>
              <w:rPr>
                <w:rFonts w:ascii="Arial" w:hAnsi="Arial" w:cs="Arial"/>
                <w:sz w:val="24"/>
                <w:szCs w:val="24"/>
              </w:rPr>
              <w:t xml:space="preserve">LA – Curriculum, communication and language, indoor environment </w:t>
            </w:r>
          </w:p>
          <w:p w14:paraId="1EDF93FA" w14:textId="54879396" w:rsidR="003C295A" w:rsidRDefault="003C295A" w:rsidP="000640C6">
            <w:pPr>
              <w:tabs>
                <w:tab w:val="left" w:pos="567"/>
              </w:tabs>
              <w:ind w:right="32"/>
              <w:jc w:val="both"/>
              <w:rPr>
                <w:rFonts w:ascii="Arial" w:hAnsi="Arial" w:cs="Arial"/>
                <w:sz w:val="24"/>
                <w:szCs w:val="24"/>
              </w:rPr>
            </w:pPr>
            <w:r>
              <w:rPr>
                <w:rFonts w:ascii="Arial" w:hAnsi="Arial" w:cs="Arial"/>
                <w:sz w:val="24"/>
                <w:szCs w:val="24"/>
              </w:rPr>
              <w:t>DC – PSED</w:t>
            </w:r>
          </w:p>
          <w:p w14:paraId="7035CCC9" w14:textId="7C38305C" w:rsidR="008844F6" w:rsidRDefault="008844F6" w:rsidP="000640C6">
            <w:pPr>
              <w:tabs>
                <w:tab w:val="left" w:pos="567"/>
              </w:tabs>
              <w:ind w:right="32"/>
              <w:jc w:val="both"/>
              <w:rPr>
                <w:rFonts w:ascii="Arial" w:hAnsi="Arial" w:cs="Arial"/>
                <w:sz w:val="24"/>
                <w:szCs w:val="24"/>
              </w:rPr>
            </w:pPr>
            <w:r>
              <w:rPr>
                <w:rFonts w:ascii="Arial" w:hAnsi="Arial" w:cs="Arial"/>
                <w:sz w:val="24"/>
                <w:szCs w:val="24"/>
              </w:rPr>
              <w:t>NT – ICT</w:t>
            </w:r>
          </w:p>
          <w:p w14:paraId="270FB7EE" w14:textId="6AEC756A" w:rsidR="008844F6" w:rsidRDefault="008844F6" w:rsidP="000640C6">
            <w:pPr>
              <w:tabs>
                <w:tab w:val="left" w:pos="567"/>
              </w:tabs>
              <w:ind w:right="32"/>
              <w:jc w:val="both"/>
              <w:rPr>
                <w:rFonts w:ascii="Arial" w:hAnsi="Arial" w:cs="Arial"/>
                <w:sz w:val="24"/>
                <w:szCs w:val="24"/>
              </w:rPr>
            </w:pPr>
            <w:r>
              <w:rPr>
                <w:rFonts w:ascii="Arial" w:hAnsi="Arial" w:cs="Arial"/>
                <w:sz w:val="24"/>
                <w:szCs w:val="24"/>
              </w:rPr>
              <w:t>LB – SEND</w:t>
            </w:r>
          </w:p>
          <w:p w14:paraId="5C684D88" w14:textId="4151BA49" w:rsidR="008844F6" w:rsidRDefault="008844F6" w:rsidP="000640C6">
            <w:pPr>
              <w:tabs>
                <w:tab w:val="left" w:pos="567"/>
              </w:tabs>
              <w:ind w:right="32"/>
              <w:jc w:val="both"/>
              <w:rPr>
                <w:rFonts w:ascii="Arial" w:hAnsi="Arial" w:cs="Arial"/>
                <w:sz w:val="24"/>
                <w:szCs w:val="24"/>
              </w:rPr>
            </w:pPr>
            <w:r>
              <w:rPr>
                <w:rFonts w:ascii="Arial" w:hAnsi="Arial" w:cs="Arial"/>
                <w:sz w:val="24"/>
                <w:szCs w:val="24"/>
              </w:rPr>
              <w:t>CN – EAL</w:t>
            </w:r>
          </w:p>
          <w:p w14:paraId="10CCB7F8" w14:textId="7DC38A7E" w:rsidR="008844F6" w:rsidRDefault="008844F6" w:rsidP="000640C6">
            <w:pPr>
              <w:tabs>
                <w:tab w:val="left" w:pos="567"/>
              </w:tabs>
              <w:ind w:right="32"/>
              <w:jc w:val="both"/>
              <w:rPr>
                <w:rFonts w:ascii="Arial" w:hAnsi="Arial" w:cs="Arial"/>
                <w:sz w:val="24"/>
                <w:szCs w:val="24"/>
              </w:rPr>
            </w:pPr>
            <w:r>
              <w:rPr>
                <w:rFonts w:ascii="Arial" w:hAnsi="Arial" w:cs="Arial"/>
                <w:sz w:val="24"/>
                <w:szCs w:val="24"/>
              </w:rPr>
              <w:t>DR – Communication</w:t>
            </w:r>
            <w:r w:rsidR="00455D3F">
              <w:rPr>
                <w:rFonts w:ascii="Arial" w:hAnsi="Arial" w:cs="Arial"/>
                <w:sz w:val="24"/>
                <w:szCs w:val="24"/>
              </w:rPr>
              <w:t xml:space="preserve"> </w:t>
            </w:r>
            <w:r>
              <w:rPr>
                <w:rFonts w:ascii="Arial" w:hAnsi="Arial" w:cs="Arial"/>
                <w:sz w:val="24"/>
                <w:szCs w:val="24"/>
              </w:rPr>
              <w:t>and language</w:t>
            </w:r>
          </w:p>
          <w:p w14:paraId="1988B3AF" w14:textId="51A4FFDB" w:rsidR="003C295A" w:rsidRDefault="003C295A" w:rsidP="000640C6">
            <w:pPr>
              <w:tabs>
                <w:tab w:val="left" w:pos="567"/>
              </w:tabs>
              <w:ind w:right="32"/>
              <w:jc w:val="both"/>
              <w:rPr>
                <w:rFonts w:ascii="Arial" w:hAnsi="Arial" w:cs="Arial"/>
                <w:sz w:val="24"/>
                <w:szCs w:val="24"/>
              </w:rPr>
            </w:pPr>
          </w:p>
          <w:p w14:paraId="41F8469B" w14:textId="05AA121D" w:rsidR="00455D3F" w:rsidRDefault="00455D3F" w:rsidP="000640C6">
            <w:pPr>
              <w:tabs>
                <w:tab w:val="left" w:pos="567"/>
              </w:tabs>
              <w:ind w:right="32"/>
              <w:jc w:val="both"/>
              <w:rPr>
                <w:rFonts w:ascii="Arial" w:hAnsi="Arial" w:cs="Arial"/>
                <w:sz w:val="24"/>
                <w:szCs w:val="24"/>
              </w:rPr>
            </w:pPr>
            <w:r>
              <w:rPr>
                <w:rFonts w:ascii="Arial" w:hAnsi="Arial" w:cs="Arial"/>
                <w:sz w:val="24"/>
                <w:szCs w:val="24"/>
              </w:rPr>
              <w:t>Governors agreed the roles for the 2022-23 academic year.</w:t>
            </w:r>
          </w:p>
          <w:p w14:paraId="1E1677C5" w14:textId="1754CCB7" w:rsidR="00084640" w:rsidRDefault="00084640" w:rsidP="000640C6">
            <w:pPr>
              <w:tabs>
                <w:tab w:val="left" w:pos="567"/>
              </w:tabs>
              <w:ind w:right="32"/>
              <w:jc w:val="both"/>
              <w:rPr>
                <w:rFonts w:ascii="Arial" w:hAnsi="Arial" w:cs="Arial"/>
                <w:sz w:val="24"/>
                <w:szCs w:val="24"/>
              </w:rPr>
            </w:pPr>
          </w:p>
          <w:p w14:paraId="2B3E38D0" w14:textId="65270DE5" w:rsidR="00455D3F" w:rsidRPr="004C07A2" w:rsidRDefault="00455D3F" w:rsidP="00FE159B">
            <w:pPr>
              <w:tabs>
                <w:tab w:val="left" w:pos="567"/>
              </w:tabs>
              <w:ind w:right="32"/>
              <w:jc w:val="both"/>
              <w:rPr>
                <w:rFonts w:ascii="Arial" w:hAnsi="Arial" w:cs="Arial"/>
                <w:sz w:val="24"/>
                <w:szCs w:val="24"/>
                <w:u w:val="single"/>
              </w:rPr>
            </w:pPr>
            <w:r w:rsidRPr="004C07A2">
              <w:rPr>
                <w:rFonts w:ascii="Arial" w:hAnsi="Arial" w:cs="Arial"/>
                <w:sz w:val="24"/>
                <w:szCs w:val="24"/>
                <w:u w:val="single"/>
              </w:rPr>
              <w:t>Website Overview</w:t>
            </w:r>
          </w:p>
          <w:p w14:paraId="264CE7A1" w14:textId="3EE520E1" w:rsidR="00626509" w:rsidRDefault="00626509" w:rsidP="00FE159B">
            <w:pPr>
              <w:tabs>
                <w:tab w:val="left" w:pos="567"/>
              </w:tabs>
              <w:ind w:right="32"/>
              <w:jc w:val="both"/>
              <w:rPr>
                <w:rFonts w:ascii="Arial" w:hAnsi="Arial" w:cs="Arial"/>
                <w:sz w:val="24"/>
                <w:szCs w:val="24"/>
              </w:rPr>
            </w:pPr>
            <w:r>
              <w:rPr>
                <w:rFonts w:ascii="Arial" w:hAnsi="Arial" w:cs="Arial"/>
                <w:sz w:val="24"/>
                <w:szCs w:val="24"/>
              </w:rPr>
              <w:t xml:space="preserve">The Chair requested that governors review </w:t>
            </w:r>
            <w:r w:rsidR="006C0201">
              <w:rPr>
                <w:rFonts w:ascii="Arial" w:hAnsi="Arial" w:cs="Arial"/>
                <w:sz w:val="24"/>
                <w:szCs w:val="24"/>
              </w:rPr>
              <w:t xml:space="preserve">the following </w:t>
            </w:r>
            <w:r>
              <w:rPr>
                <w:rFonts w:ascii="Arial" w:hAnsi="Arial" w:cs="Arial"/>
                <w:sz w:val="24"/>
                <w:szCs w:val="24"/>
              </w:rPr>
              <w:t>designated section</w:t>
            </w:r>
            <w:r w:rsidR="006C0201">
              <w:rPr>
                <w:rFonts w:ascii="Arial" w:hAnsi="Arial" w:cs="Arial"/>
                <w:sz w:val="24"/>
                <w:szCs w:val="24"/>
              </w:rPr>
              <w:t>s</w:t>
            </w:r>
            <w:r>
              <w:rPr>
                <w:rFonts w:ascii="Arial" w:hAnsi="Arial" w:cs="Arial"/>
                <w:sz w:val="24"/>
                <w:szCs w:val="24"/>
              </w:rPr>
              <w:t xml:space="preserve"> of the website and submit any amendments to NS for updating.</w:t>
            </w:r>
          </w:p>
          <w:p w14:paraId="20BC81A3" w14:textId="77777777" w:rsidR="006C0201" w:rsidRPr="002925B7" w:rsidRDefault="006C0201" w:rsidP="00FE159B">
            <w:pPr>
              <w:tabs>
                <w:tab w:val="left" w:pos="567"/>
              </w:tabs>
              <w:ind w:right="32"/>
              <w:jc w:val="both"/>
              <w:rPr>
                <w:rFonts w:ascii="Arial" w:hAnsi="Arial" w:cs="Arial"/>
                <w:sz w:val="24"/>
                <w:szCs w:val="24"/>
              </w:rPr>
            </w:pPr>
          </w:p>
          <w:p w14:paraId="18E4EE59" w14:textId="5074E7AC" w:rsidR="00FE159B" w:rsidRPr="00FE159B" w:rsidRDefault="00FE159B"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 xml:space="preserve">EC – Committee attendance, minutes of meetings, photos. </w:t>
            </w:r>
          </w:p>
          <w:p w14:paraId="4110E55A" w14:textId="6252ADDD" w:rsidR="00084640" w:rsidRPr="00FE159B" w:rsidRDefault="006C0201"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 xml:space="preserve">LW </w:t>
            </w:r>
            <w:r w:rsidR="00577FB6" w:rsidRPr="00FE159B">
              <w:rPr>
                <w:rFonts w:ascii="Arial" w:hAnsi="Arial" w:cs="Arial"/>
                <w:sz w:val="24"/>
                <w:szCs w:val="24"/>
              </w:rPr>
              <w:t>– Current dates</w:t>
            </w:r>
            <w:r w:rsidR="00222627" w:rsidRPr="00FE159B">
              <w:rPr>
                <w:rFonts w:ascii="Arial" w:hAnsi="Arial" w:cs="Arial"/>
                <w:sz w:val="24"/>
                <w:szCs w:val="24"/>
              </w:rPr>
              <w:t>,</w:t>
            </w:r>
            <w:r w:rsidR="00577FB6" w:rsidRPr="00FE159B">
              <w:rPr>
                <w:rFonts w:ascii="Arial" w:hAnsi="Arial" w:cs="Arial"/>
                <w:sz w:val="24"/>
                <w:szCs w:val="24"/>
              </w:rPr>
              <w:t xml:space="preserve"> holiday dates</w:t>
            </w:r>
            <w:r w:rsidR="00222627" w:rsidRPr="00FE159B">
              <w:rPr>
                <w:rFonts w:ascii="Arial" w:hAnsi="Arial" w:cs="Arial"/>
                <w:sz w:val="24"/>
                <w:szCs w:val="24"/>
              </w:rPr>
              <w:t xml:space="preserve"> and newsletters.</w:t>
            </w:r>
          </w:p>
          <w:p w14:paraId="72170AE7" w14:textId="3228E394" w:rsidR="00577FB6" w:rsidRPr="00FE159B" w:rsidRDefault="00577FB6"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DR – Policies</w:t>
            </w:r>
          </w:p>
          <w:p w14:paraId="5FDA812E" w14:textId="2A0B3B4D" w:rsidR="00577FB6" w:rsidRPr="00FE159B" w:rsidRDefault="00577FB6" w:rsidP="00FE159B">
            <w:pPr>
              <w:pStyle w:val="ListParagraph"/>
              <w:numPr>
                <w:ilvl w:val="0"/>
                <w:numId w:val="24"/>
              </w:numPr>
              <w:jc w:val="both"/>
              <w:rPr>
                <w:rFonts w:ascii="Arial" w:hAnsi="Arial" w:cs="Arial"/>
                <w:sz w:val="24"/>
                <w:szCs w:val="24"/>
              </w:rPr>
            </w:pPr>
            <w:r w:rsidRPr="00FE159B">
              <w:rPr>
                <w:rFonts w:ascii="Arial" w:hAnsi="Arial" w:cs="Arial"/>
                <w:sz w:val="24"/>
                <w:szCs w:val="24"/>
              </w:rPr>
              <w:t xml:space="preserve">CN – </w:t>
            </w:r>
            <w:r w:rsidR="00B85F3A" w:rsidRPr="00FE159B">
              <w:rPr>
                <w:rFonts w:ascii="Arial" w:hAnsi="Arial" w:cs="Arial"/>
                <w:sz w:val="24"/>
                <w:szCs w:val="24"/>
              </w:rPr>
              <w:t>School information including – vision statement, British values, GDPR, Ofsted and curriculum intent.</w:t>
            </w:r>
          </w:p>
          <w:p w14:paraId="7AE78ADF" w14:textId="53E3B990" w:rsidR="00577FB6" w:rsidRPr="00FE159B" w:rsidRDefault="00222627"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 xml:space="preserve">LB – </w:t>
            </w:r>
            <w:r w:rsidR="00A408BB" w:rsidRPr="00FE159B">
              <w:rPr>
                <w:rFonts w:ascii="Arial" w:hAnsi="Arial" w:cs="Arial"/>
                <w:sz w:val="24"/>
                <w:szCs w:val="24"/>
              </w:rPr>
              <w:t>A</w:t>
            </w:r>
            <w:r w:rsidRPr="00FE159B">
              <w:rPr>
                <w:rFonts w:ascii="Arial" w:hAnsi="Arial" w:cs="Arial"/>
                <w:sz w:val="24"/>
                <w:szCs w:val="24"/>
              </w:rPr>
              <w:t>ll correspondence, safeguarding, EYPP and SEND</w:t>
            </w:r>
            <w:r w:rsidR="00A408BB" w:rsidRPr="00FE159B">
              <w:rPr>
                <w:rFonts w:ascii="Arial" w:hAnsi="Arial" w:cs="Arial"/>
                <w:sz w:val="24"/>
                <w:szCs w:val="24"/>
              </w:rPr>
              <w:t>.</w:t>
            </w:r>
            <w:r w:rsidR="00FE159B">
              <w:t xml:space="preserve"> </w:t>
            </w:r>
          </w:p>
          <w:p w14:paraId="49CE4B1A" w14:textId="2F914DB4" w:rsidR="00A408BB" w:rsidRPr="00FE159B" w:rsidRDefault="00A408BB"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 xml:space="preserve">NT – </w:t>
            </w:r>
            <w:r w:rsidR="00EA2A2A" w:rsidRPr="00FE159B">
              <w:rPr>
                <w:rFonts w:ascii="Arial" w:hAnsi="Arial" w:cs="Arial"/>
                <w:sz w:val="24"/>
                <w:szCs w:val="24"/>
              </w:rPr>
              <w:t>Parents section including Ofsted, admissions and comments.</w:t>
            </w:r>
          </w:p>
          <w:p w14:paraId="3835F021" w14:textId="4449BFA4" w:rsidR="00A408BB" w:rsidRPr="00FE159B" w:rsidRDefault="00A408BB" w:rsidP="00FE159B">
            <w:pPr>
              <w:pStyle w:val="ListParagraph"/>
              <w:numPr>
                <w:ilvl w:val="0"/>
                <w:numId w:val="24"/>
              </w:numPr>
              <w:tabs>
                <w:tab w:val="left" w:pos="567"/>
              </w:tabs>
              <w:ind w:right="32"/>
              <w:jc w:val="both"/>
              <w:rPr>
                <w:rFonts w:ascii="Arial" w:hAnsi="Arial" w:cs="Arial"/>
                <w:sz w:val="24"/>
                <w:szCs w:val="24"/>
              </w:rPr>
            </w:pPr>
            <w:r w:rsidRPr="00FE159B">
              <w:rPr>
                <w:rFonts w:ascii="Arial" w:hAnsi="Arial" w:cs="Arial"/>
                <w:sz w:val="24"/>
                <w:szCs w:val="24"/>
              </w:rPr>
              <w:t>DC – Code of practice, declarations of interest and Governance Statement.</w:t>
            </w:r>
          </w:p>
          <w:p w14:paraId="533C5FDC" w14:textId="77777777" w:rsidR="00B85F3A" w:rsidRPr="00FE159B" w:rsidRDefault="002A6461" w:rsidP="00FE159B">
            <w:pPr>
              <w:pStyle w:val="ListParagraph"/>
              <w:numPr>
                <w:ilvl w:val="0"/>
                <w:numId w:val="24"/>
              </w:numPr>
              <w:jc w:val="both"/>
              <w:rPr>
                <w:rFonts w:ascii="Arial" w:hAnsi="Arial" w:cs="Arial"/>
                <w:sz w:val="24"/>
                <w:szCs w:val="24"/>
              </w:rPr>
            </w:pPr>
            <w:r w:rsidRPr="00FE159B">
              <w:rPr>
                <w:rFonts w:ascii="Arial" w:hAnsi="Arial" w:cs="Arial"/>
                <w:sz w:val="24"/>
                <w:szCs w:val="24"/>
              </w:rPr>
              <w:lastRenderedPageBreak/>
              <w:t xml:space="preserve">LA – </w:t>
            </w:r>
            <w:r w:rsidR="00B85F3A" w:rsidRPr="00FE159B">
              <w:rPr>
                <w:rFonts w:ascii="Arial" w:hAnsi="Arial" w:cs="Arial"/>
                <w:sz w:val="24"/>
                <w:szCs w:val="24"/>
              </w:rPr>
              <w:t>School information including Job vacancies, local offer, timetable, parent handbook and rules.</w:t>
            </w:r>
          </w:p>
          <w:p w14:paraId="3D4F5F52" w14:textId="1EF90B8A" w:rsidR="002A6461" w:rsidRPr="002925B7" w:rsidRDefault="002A6461" w:rsidP="00FE159B">
            <w:pPr>
              <w:jc w:val="both"/>
              <w:rPr>
                <w:rFonts w:ascii="Arial" w:hAnsi="Arial" w:cs="Arial"/>
                <w:sz w:val="24"/>
                <w:szCs w:val="24"/>
              </w:rPr>
            </w:pPr>
            <w:r>
              <w:rPr>
                <w:rFonts w:ascii="Arial" w:hAnsi="Arial" w:cs="Arial"/>
                <w:sz w:val="24"/>
                <w:szCs w:val="24"/>
              </w:rPr>
              <w:t xml:space="preserve">It was confirmed that the new parent governor elected in the autumn term will be assigned the </w:t>
            </w:r>
            <w:r w:rsidR="006B4A20">
              <w:rPr>
                <w:rFonts w:ascii="Arial" w:hAnsi="Arial" w:cs="Arial"/>
                <w:sz w:val="24"/>
                <w:szCs w:val="24"/>
              </w:rPr>
              <w:t xml:space="preserve">emotional health and wellbeing section of the website. </w:t>
            </w:r>
          </w:p>
          <w:p w14:paraId="25B7F039" w14:textId="77777777" w:rsidR="006B4A20" w:rsidRDefault="006B4A20" w:rsidP="000640C6">
            <w:pPr>
              <w:tabs>
                <w:tab w:val="left" w:pos="567"/>
              </w:tabs>
              <w:ind w:right="32"/>
              <w:jc w:val="both"/>
              <w:rPr>
                <w:rFonts w:ascii="Arial" w:hAnsi="Arial" w:cs="Arial"/>
                <w:sz w:val="24"/>
                <w:szCs w:val="24"/>
              </w:rPr>
            </w:pPr>
          </w:p>
          <w:p w14:paraId="1740DD35" w14:textId="760D0AC8" w:rsidR="006B4A20" w:rsidRDefault="006B4A20" w:rsidP="000640C6">
            <w:pPr>
              <w:tabs>
                <w:tab w:val="left" w:pos="567"/>
              </w:tabs>
              <w:ind w:right="32"/>
              <w:jc w:val="both"/>
              <w:rPr>
                <w:rFonts w:ascii="Arial" w:hAnsi="Arial" w:cs="Arial"/>
                <w:sz w:val="24"/>
                <w:szCs w:val="24"/>
              </w:rPr>
            </w:pPr>
            <w:r>
              <w:rPr>
                <w:rFonts w:ascii="Arial" w:hAnsi="Arial" w:cs="Arial"/>
                <w:sz w:val="24"/>
                <w:szCs w:val="24"/>
              </w:rPr>
              <w:t>Governors agreed the roles outlined above.</w:t>
            </w:r>
            <w:r w:rsidR="00AF5A5F">
              <w:rPr>
                <w:rFonts w:ascii="Arial" w:hAnsi="Arial" w:cs="Arial"/>
                <w:sz w:val="24"/>
                <w:szCs w:val="24"/>
              </w:rPr>
              <w:t xml:space="preserve"> It was confirmed that NS will review the website each term. </w:t>
            </w:r>
            <w:r w:rsidR="00816FF6">
              <w:rPr>
                <w:rFonts w:ascii="Arial" w:hAnsi="Arial" w:cs="Arial"/>
                <w:sz w:val="24"/>
                <w:szCs w:val="24"/>
              </w:rPr>
              <w:t>NS informed governors that compliance software for the website is in place which RAG rates the compliance of the school website.</w:t>
            </w:r>
          </w:p>
          <w:p w14:paraId="6D638E6B" w14:textId="376AB93E" w:rsidR="00DB7405" w:rsidRPr="00834EC6" w:rsidRDefault="00DB7405" w:rsidP="000640C6">
            <w:pPr>
              <w:tabs>
                <w:tab w:val="left" w:pos="567"/>
              </w:tabs>
              <w:ind w:right="32"/>
              <w:jc w:val="both"/>
              <w:rPr>
                <w:rFonts w:ascii="Arial" w:hAnsi="Arial" w:cs="Arial"/>
                <w:sz w:val="28"/>
                <w:szCs w:val="28"/>
              </w:rPr>
            </w:pPr>
            <w:r w:rsidRPr="004C1B9B">
              <w:rPr>
                <w:rFonts w:ascii="Arial" w:hAnsi="Arial" w:cs="Arial"/>
                <w:b/>
                <w:bCs/>
                <w:sz w:val="24"/>
                <w:szCs w:val="24"/>
              </w:rPr>
              <w:t>ACTION:</w:t>
            </w:r>
            <w:r>
              <w:rPr>
                <w:rFonts w:ascii="Arial" w:hAnsi="Arial" w:cs="Arial"/>
                <w:bCs/>
              </w:rPr>
              <w:t xml:space="preserve"> </w:t>
            </w:r>
            <w:r w:rsidRPr="00834EC6">
              <w:rPr>
                <w:rFonts w:ascii="Arial" w:hAnsi="Arial" w:cs="Arial"/>
                <w:bCs/>
                <w:sz w:val="24"/>
                <w:szCs w:val="24"/>
              </w:rPr>
              <w:t>Review individual areas of the school website as assigned and feedback to NS with any comments or amendments required.</w:t>
            </w:r>
          </w:p>
          <w:p w14:paraId="7CCCB55B" w14:textId="54566D07" w:rsidR="00AF5A5F" w:rsidRDefault="00AF5A5F" w:rsidP="000640C6">
            <w:pPr>
              <w:tabs>
                <w:tab w:val="left" w:pos="567"/>
              </w:tabs>
              <w:ind w:right="32"/>
              <w:jc w:val="both"/>
              <w:rPr>
                <w:rFonts w:ascii="Arial" w:hAnsi="Arial" w:cs="Arial"/>
                <w:sz w:val="24"/>
                <w:szCs w:val="24"/>
              </w:rPr>
            </w:pPr>
          </w:p>
          <w:p w14:paraId="12A180E2" w14:textId="1323651F" w:rsidR="00AF5A5F" w:rsidRDefault="00AF5A5F" w:rsidP="000640C6">
            <w:pPr>
              <w:tabs>
                <w:tab w:val="left" w:pos="567"/>
              </w:tabs>
              <w:ind w:right="32"/>
              <w:jc w:val="both"/>
              <w:rPr>
                <w:rFonts w:ascii="Arial" w:hAnsi="Arial" w:cs="Arial"/>
                <w:sz w:val="24"/>
                <w:szCs w:val="24"/>
              </w:rPr>
            </w:pPr>
            <w:r>
              <w:rPr>
                <w:rFonts w:ascii="Arial" w:hAnsi="Arial" w:cs="Arial"/>
                <w:sz w:val="24"/>
                <w:szCs w:val="24"/>
              </w:rPr>
              <w:t>Gove</w:t>
            </w:r>
            <w:r w:rsidR="00DF40F8">
              <w:rPr>
                <w:rFonts w:ascii="Arial" w:hAnsi="Arial" w:cs="Arial"/>
                <w:sz w:val="24"/>
                <w:szCs w:val="24"/>
              </w:rPr>
              <w:t>r</w:t>
            </w:r>
            <w:r>
              <w:rPr>
                <w:rFonts w:ascii="Arial" w:hAnsi="Arial" w:cs="Arial"/>
                <w:sz w:val="24"/>
                <w:szCs w:val="24"/>
              </w:rPr>
              <w:t>nors requested a summary of the roles and respon</w:t>
            </w:r>
            <w:r w:rsidR="00DF40F8">
              <w:rPr>
                <w:rFonts w:ascii="Arial" w:hAnsi="Arial" w:cs="Arial"/>
                <w:sz w:val="24"/>
                <w:szCs w:val="24"/>
              </w:rPr>
              <w:t>sibilities be posted on Governor Hub.</w:t>
            </w:r>
          </w:p>
          <w:p w14:paraId="0A228CAE" w14:textId="3761CE6B" w:rsidR="00084640" w:rsidRPr="00816FF6" w:rsidRDefault="00DF40F8" w:rsidP="00816FF6">
            <w:pPr>
              <w:tabs>
                <w:tab w:val="left" w:pos="567"/>
              </w:tabs>
              <w:ind w:right="32"/>
              <w:jc w:val="both"/>
              <w:rPr>
                <w:rFonts w:ascii="Arial" w:hAnsi="Arial" w:cs="Arial"/>
                <w:sz w:val="24"/>
                <w:szCs w:val="24"/>
              </w:rPr>
            </w:pPr>
            <w:r w:rsidRPr="004C07A2">
              <w:rPr>
                <w:rFonts w:ascii="Arial" w:hAnsi="Arial" w:cs="Arial"/>
                <w:b/>
                <w:bCs/>
                <w:sz w:val="24"/>
                <w:szCs w:val="24"/>
              </w:rPr>
              <w:t>ACTION:</w:t>
            </w:r>
            <w:r>
              <w:rPr>
                <w:rFonts w:ascii="Arial" w:hAnsi="Arial" w:cs="Arial"/>
                <w:sz w:val="24"/>
                <w:szCs w:val="24"/>
              </w:rPr>
              <w:t xml:space="preserve"> Circulate a summary of roles and responsibilities to the Board via Governor Hub.</w:t>
            </w:r>
          </w:p>
        </w:tc>
        <w:tc>
          <w:tcPr>
            <w:tcW w:w="1136" w:type="dxa"/>
          </w:tcPr>
          <w:p w14:paraId="1E6B3AD6" w14:textId="77777777" w:rsidR="006406CE" w:rsidRDefault="006406CE" w:rsidP="00D2751A">
            <w:pPr>
              <w:rPr>
                <w:rFonts w:ascii="Arial" w:hAnsi="Arial" w:cs="Arial"/>
                <w:b/>
                <w:bCs/>
                <w:sz w:val="24"/>
                <w:szCs w:val="24"/>
              </w:rPr>
            </w:pPr>
          </w:p>
          <w:p w14:paraId="7592E33B" w14:textId="77777777" w:rsidR="004C07A2" w:rsidRDefault="004C07A2" w:rsidP="00D2751A">
            <w:pPr>
              <w:rPr>
                <w:rFonts w:ascii="Arial" w:hAnsi="Arial" w:cs="Arial"/>
                <w:b/>
                <w:bCs/>
                <w:sz w:val="24"/>
                <w:szCs w:val="24"/>
              </w:rPr>
            </w:pPr>
          </w:p>
          <w:p w14:paraId="4EB0178C" w14:textId="77777777" w:rsidR="004C07A2" w:rsidRDefault="004C07A2" w:rsidP="00D2751A">
            <w:pPr>
              <w:rPr>
                <w:rFonts w:ascii="Arial" w:hAnsi="Arial" w:cs="Arial"/>
                <w:b/>
                <w:bCs/>
                <w:sz w:val="24"/>
                <w:szCs w:val="24"/>
              </w:rPr>
            </w:pPr>
          </w:p>
          <w:p w14:paraId="6FFB429E" w14:textId="77777777" w:rsidR="004C07A2" w:rsidRDefault="004C07A2" w:rsidP="00D2751A">
            <w:pPr>
              <w:rPr>
                <w:rFonts w:ascii="Arial" w:hAnsi="Arial" w:cs="Arial"/>
                <w:b/>
                <w:bCs/>
                <w:sz w:val="24"/>
                <w:szCs w:val="24"/>
              </w:rPr>
            </w:pPr>
          </w:p>
          <w:p w14:paraId="10261327" w14:textId="77777777" w:rsidR="004C07A2" w:rsidRDefault="004C07A2" w:rsidP="00D2751A">
            <w:pPr>
              <w:rPr>
                <w:rFonts w:ascii="Arial" w:hAnsi="Arial" w:cs="Arial"/>
                <w:b/>
                <w:bCs/>
                <w:sz w:val="24"/>
                <w:szCs w:val="24"/>
              </w:rPr>
            </w:pPr>
          </w:p>
          <w:p w14:paraId="268A2B79" w14:textId="77777777" w:rsidR="004C07A2" w:rsidRDefault="004C07A2" w:rsidP="00D2751A">
            <w:pPr>
              <w:rPr>
                <w:rFonts w:ascii="Arial" w:hAnsi="Arial" w:cs="Arial"/>
                <w:b/>
                <w:bCs/>
                <w:sz w:val="24"/>
                <w:szCs w:val="24"/>
              </w:rPr>
            </w:pPr>
          </w:p>
          <w:p w14:paraId="62FB6E8E" w14:textId="77777777" w:rsidR="004C07A2" w:rsidRDefault="004C07A2" w:rsidP="00D2751A">
            <w:pPr>
              <w:rPr>
                <w:rFonts w:ascii="Arial" w:hAnsi="Arial" w:cs="Arial"/>
                <w:b/>
                <w:bCs/>
                <w:sz w:val="24"/>
                <w:szCs w:val="24"/>
              </w:rPr>
            </w:pPr>
          </w:p>
          <w:p w14:paraId="71E01891" w14:textId="77777777" w:rsidR="004C07A2" w:rsidRDefault="004C07A2" w:rsidP="00D2751A">
            <w:pPr>
              <w:rPr>
                <w:rFonts w:ascii="Arial" w:hAnsi="Arial" w:cs="Arial"/>
                <w:b/>
                <w:bCs/>
                <w:sz w:val="24"/>
                <w:szCs w:val="24"/>
              </w:rPr>
            </w:pPr>
          </w:p>
          <w:p w14:paraId="60AE57EF" w14:textId="77777777" w:rsidR="004C07A2" w:rsidRDefault="004C07A2" w:rsidP="00D2751A">
            <w:pPr>
              <w:rPr>
                <w:rFonts w:ascii="Arial" w:hAnsi="Arial" w:cs="Arial"/>
                <w:b/>
                <w:bCs/>
                <w:sz w:val="24"/>
                <w:szCs w:val="24"/>
              </w:rPr>
            </w:pPr>
          </w:p>
          <w:p w14:paraId="417A4AE6" w14:textId="77777777" w:rsidR="004C07A2" w:rsidRDefault="004C07A2" w:rsidP="00D2751A">
            <w:pPr>
              <w:rPr>
                <w:rFonts w:ascii="Arial" w:hAnsi="Arial" w:cs="Arial"/>
                <w:b/>
                <w:bCs/>
                <w:sz w:val="24"/>
                <w:szCs w:val="24"/>
              </w:rPr>
            </w:pPr>
          </w:p>
          <w:p w14:paraId="68156594" w14:textId="77777777" w:rsidR="004C07A2" w:rsidRDefault="004C07A2" w:rsidP="00D2751A">
            <w:pPr>
              <w:rPr>
                <w:rFonts w:ascii="Arial" w:hAnsi="Arial" w:cs="Arial"/>
                <w:b/>
                <w:bCs/>
                <w:sz w:val="24"/>
                <w:szCs w:val="24"/>
              </w:rPr>
            </w:pPr>
          </w:p>
          <w:p w14:paraId="0BFF648F" w14:textId="77777777" w:rsidR="004C07A2" w:rsidRDefault="004C07A2" w:rsidP="00D2751A">
            <w:pPr>
              <w:rPr>
                <w:rFonts w:ascii="Arial" w:hAnsi="Arial" w:cs="Arial"/>
                <w:b/>
                <w:bCs/>
                <w:sz w:val="24"/>
                <w:szCs w:val="24"/>
              </w:rPr>
            </w:pPr>
          </w:p>
          <w:p w14:paraId="1B190FE7" w14:textId="77777777" w:rsidR="004C07A2" w:rsidRDefault="004C07A2" w:rsidP="00D2751A">
            <w:pPr>
              <w:rPr>
                <w:rFonts w:ascii="Arial" w:hAnsi="Arial" w:cs="Arial"/>
                <w:b/>
                <w:bCs/>
                <w:sz w:val="24"/>
                <w:szCs w:val="24"/>
              </w:rPr>
            </w:pPr>
          </w:p>
          <w:p w14:paraId="7AF232C3" w14:textId="77777777" w:rsidR="004C07A2" w:rsidRDefault="004C07A2" w:rsidP="00D2751A">
            <w:pPr>
              <w:rPr>
                <w:rFonts w:ascii="Arial" w:hAnsi="Arial" w:cs="Arial"/>
                <w:b/>
                <w:bCs/>
                <w:sz w:val="24"/>
                <w:szCs w:val="24"/>
              </w:rPr>
            </w:pPr>
          </w:p>
          <w:p w14:paraId="63364B6F" w14:textId="77777777" w:rsidR="004C07A2" w:rsidRDefault="004C07A2" w:rsidP="00D2751A">
            <w:pPr>
              <w:rPr>
                <w:rFonts w:ascii="Arial" w:hAnsi="Arial" w:cs="Arial"/>
                <w:b/>
                <w:bCs/>
                <w:sz w:val="24"/>
                <w:szCs w:val="24"/>
              </w:rPr>
            </w:pPr>
          </w:p>
          <w:p w14:paraId="46EE97E2" w14:textId="77777777" w:rsidR="004C07A2" w:rsidRDefault="004C07A2" w:rsidP="00D2751A">
            <w:pPr>
              <w:rPr>
                <w:rFonts w:ascii="Arial" w:hAnsi="Arial" w:cs="Arial"/>
                <w:b/>
                <w:bCs/>
                <w:sz w:val="24"/>
                <w:szCs w:val="24"/>
              </w:rPr>
            </w:pPr>
          </w:p>
          <w:p w14:paraId="6C1442D9" w14:textId="77777777" w:rsidR="004C07A2" w:rsidRDefault="004C07A2" w:rsidP="00D2751A">
            <w:pPr>
              <w:rPr>
                <w:rFonts w:ascii="Arial" w:hAnsi="Arial" w:cs="Arial"/>
                <w:b/>
                <w:bCs/>
                <w:sz w:val="24"/>
                <w:szCs w:val="24"/>
              </w:rPr>
            </w:pPr>
          </w:p>
          <w:p w14:paraId="478A9589" w14:textId="77777777" w:rsidR="004C07A2" w:rsidRDefault="004C07A2" w:rsidP="00D2751A">
            <w:pPr>
              <w:rPr>
                <w:rFonts w:ascii="Arial" w:hAnsi="Arial" w:cs="Arial"/>
                <w:b/>
                <w:bCs/>
                <w:sz w:val="24"/>
                <w:szCs w:val="24"/>
              </w:rPr>
            </w:pPr>
          </w:p>
          <w:p w14:paraId="122404B7" w14:textId="77777777" w:rsidR="004C07A2" w:rsidRDefault="004C07A2" w:rsidP="00D2751A">
            <w:pPr>
              <w:rPr>
                <w:rFonts w:ascii="Arial" w:hAnsi="Arial" w:cs="Arial"/>
                <w:b/>
                <w:bCs/>
                <w:sz w:val="24"/>
                <w:szCs w:val="24"/>
              </w:rPr>
            </w:pPr>
          </w:p>
          <w:p w14:paraId="4257249C" w14:textId="77777777" w:rsidR="004C07A2" w:rsidRDefault="004C07A2" w:rsidP="00D2751A">
            <w:pPr>
              <w:rPr>
                <w:rFonts w:ascii="Arial" w:hAnsi="Arial" w:cs="Arial"/>
                <w:b/>
                <w:bCs/>
                <w:sz w:val="24"/>
                <w:szCs w:val="24"/>
              </w:rPr>
            </w:pPr>
          </w:p>
          <w:p w14:paraId="2123DAE9" w14:textId="77777777" w:rsidR="004C07A2" w:rsidRDefault="004C07A2" w:rsidP="00D2751A">
            <w:pPr>
              <w:rPr>
                <w:rFonts w:ascii="Arial" w:hAnsi="Arial" w:cs="Arial"/>
                <w:b/>
                <w:bCs/>
                <w:sz w:val="24"/>
                <w:szCs w:val="24"/>
              </w:rPr>
            </w:pPr>
          </w:p>
          <w:p w14:paraId="3048E2AB" w14:textId="77777777" w:rsidR="004C07A2" w:rsidRDefault="004C07A2" w:rsidP="00D2751A">
            <w:pPr>
              <w:rPr>
                <w:rFonts w:ascii="Arial" w:hAnsi="Arial" w:cs="Arial"/>
                <w:b/>
                <w:bCs/>
                <w:sz w:val="24"/>
                <w:szCs w:val="24"/>
              </w:rPr>
            </w:pPr>
          </w:p>
          <w:p w14:paraId="0104BAC6" w14:textId="77777777" w:rsidR="004C07A2" w:rsidRDefault="004C07A2" w:rsidP="00D2751A">
            <w:pPr>
              <w:rPr>
                <w:rFonts w:ascii="Arial" w:hAnsi="Arial" w:cs="Arial"/>
                <w:b/>
                <w:bCs/>
                <w:sz w:val="24"/>
                <w:szCs w:val="24"/>
              </w:rPr>
            </w:pPr>
          </w:p>
          <w:p w14:paraId="50C31590" w14:textId="77777777" w:rsidR="004C07A2" w:rsidRDefault="004C07A2" w:rsidP="00D2751A">
            <w:pPr>
              <w:rPr>
                <w:rFonts w:ascii="Arial" w:hAnsi="Arial" w:cs="Arial"/>
                <w:b/>
                <w:bCs/>
                <w:sz w:val="24"/>
                <w:szCs w:val="24"/>
              </w:rPr>
            </w:pPr>
          </w:p>
          <w:p w14:paraId="2C5D3AE9" w14:textId="77777777" w:rsidR="004C07A2" w:rsidRDefault="004C07A2" w:rsidP="00D2751A">
            <w:pPr>
              <w:rPr>
                <w:rFonts w:ascii="Arial" w:hAnsi="Arial" w:cs="Arial"/>
                <w:b/>
                <w:bCs/>
                <w:sz w:val="24"/>
                <w:szCs w:val="24"/>
              </w:rPr>
            </w:pPr>
          </w:p>
          <w:p w14:paraId="000F3650" w14:textId="77777777" w:rsidR="004C07A2" w:rsidRDefault="004C07A2" w:rsidP="00D2751A">
            <w:pPr>
              <w:rPr>
                <w:rFonts w:ascii="Arial" w:hAnsi="Arial" w:cs="Arial"/>
                <w:b/>
                <w:bCs/>
                <w:sz w:val="24"/>
                <w:szCs w:val="24"/>
              </w:rPr>
            </w:pPr>
          </w:p>
          <w:p w14:paraId="2BB8B073" w14:textId="77777777" w:rsidR="004C07A2" w:rsidRDefault="004C07A2" w:rsidP="00D2751A">
            <w:pPr>
              <w:rPr>
                <w:rFonts w:ascii="Arial" w:hAnsi="Arial" w:cs="Arial"/>
                <w:b/>
                <w:bCs/>
                <w:sz w:val="24"/>
                <w:szCs w:val="24"/>
              </w:rPr>
            </w:pPr>
          </w:p>
          <w:p w14:paraId="671A32FC" w14:textId="77777777" w:rsidR="004C07A2" w:rsidRDefault="004C07A2" w:rsidP="00D2751A">
            <w:pPr>
              <w:rPr>
                <w:rFonts w:ascii="Arial" w:hAnsi="Arial" w:cs="Arial"/>
                <w:b/>
                <w:bCs/>
                <w:sz w:val="24"/>
                <w:szCs w:val="24"/>
              </w:rPr>
            </w:pPr>
          </w:p>
          <w:p w14:paraId="1DFC30F1" w14:textId="77777777" w:rsidR="004C07A2" w:rsidRDefault="004C07A2" w:rsidP="00D2751A">
            <w:pPr>
              <w:rPr>
                <w:rFonts w:ascii="Arial" w:hAnsi="Arial" w:cs="Arial"/>
                <w:b/>
                <w:bCs/>
                <w:sz w:val="24"/>
                <w:szCs w:val="24"/>
              </w:rPr>
            </w:pPr>
          </w:p>
          <w:p w14:paraId="47AE5F48" w14:textId="77777777" w:rsidR="004C07A2" w:rsidRDefault="004C07A2" w:rsidP="00D2751A">
            <w:pPr>
              <w:rPr>
                <w:rFonts w:ascii="Arial" w:hAnsi="Arial" w:cs="Arial"/>
                <w:b/>
                <w:bCs/>
                <w:sz w:val="24"/>
                <w:szCs w:val="24"/>
              </w:rPr>
            </w:pPr>
          </w:p>
          <w:p w14:paraId="58D06446" w14:textId="180F16CB" w:rsidR="004C07A2" w:rsidRDefault="004C07A2" w:rsidP="00D2751A">
            <w:pPr>
              <w:rPr>
                <w:rFonts w:ascii="Arial" w:hAnsi="Arial" w:cs="Arial"/>
                <w:b/>
                <w:bCs/>
                <w:sz w:val="24"/>
                <w:szCs w:val="24"/>
              </w:rPr>
            </w:pPr>
          </w:p>
          <w:p w14:paraId="15EA2564" w14:textId="77777777" w:rsidR="00834EC6" w:rsidRDefault="00834EC6" w:rsidP="00D2751A">
            <w:pPr>
              <w:rPr>
                <w:rFonts w:ascii="Arial" w:hAnsi="Arial" w:cs="Arial"/>
                <w:b/>
                <w:bCs/>
                <w:sz w:val="24"/>
                <w:szCs w:val="24"/>
              </w:rPr>
            </w:pPr>
          </w:p>
          <w:p w14:paraId="40C332C3" w14:textId="77777777" w:rsidR="00FE159B" w:rsidRDefault="00FE159B" w:rsidP="00D2751A">
            <w:pPr>
              <w:rPr>
                <w:rFonts w:ascii="Arial" w:hAnsi="Arial" w:cs="Arial"/>
                <w:b/>
                <w:bCs/>
                <w:sz w:val="24"/>
                <w:szCs w:val="24"/>
              </w:rPr>
            </w:pPr>
          </w:p>
          <w:p w14:paraId="7C6CE3B0" w14:textId="77777777" w:rsidR="00FE159B" w:rsidRDefault="00FE159B" w:rsidP="00D2751A">
            <w:pPr>
              <w:rPr>
                <w:rFonts w:ascii="Arial" w:hAnsi="Arial" w:cs="Arial"/>
                <w:b/>
                <w:bCs/>
                <w:sz w:val="24"/>
                <w:szCs w:val="24"/>
              </w:rPr>
            </w:pPr>
          </w:p>
          <w:p w14:paraId="42E34FC1" w14:textId="77777777" w:rsidR="00FE159B" w:rsidRDefault="00FE159B" w:rsidP="00D2751A">
            <w:pPr>
              <w:rPr>
                <w:rFonts w:ascii="Arial" w:hAnsi="Arial" w:cs="Arial"/>
                <w:b/>
                <w:bCs/>
                <w:sz w:val="24"/>
                <w:szCs w:val="24"/>
              </w:rPr>
            </w:pPr>
          </w:p>
          <w:p w14:paraId="7602DC4E" w14:textId="77777777" w:rsidR="00FE159B" w:rsidRDefault="00FE159B" w:rsidP="00D2751A">
            <w:pPr>
              <w:rPr>
                <w:rFonts w:ascii="Arial" w:hAnsi="Arial" w:cs="Arial"/>
                <w:b/>
                <w:bCs/>
                <w:sz w:val="24"/>
                <w:szCs w:val="24"/>
              </w:rPr>
            </w:pPr>
          </w:p>
          <w:p w14:paraId="02131930" w14:textId="25778A56" w:rsidR="004C07A2" w:rsidRDefault="00834EC6" w:rsidP="00D2751A">
            <w:pPr>
              <w:rPr>
                <w:rFonts w:ascii="Arial" w:hAnsi="Arial" w:cs="Arial"/>
                <w:b/>
                <w:bCs/>
                <w:sz w:val="24"/>
                <w:szCs w:val="24"/>
              </w:rPr>
            </w:pPr>
            <w:r>
              <w:rPr>
                <w:rFonts w:ascii="Arial" w:hAnsi="Arial" w:cs="Arial"/>
                <w:b/>
                <w:bCs/>
                <w:sz w:val="24"/>
                <w:szCs w:val="24"/>
              </w:rPr>
              <w:t>All govs. as assigned</w:t>
            </w:r>
          </w:p>
          <w:p w14:paraId="00A648D9" w14:textId="0645707F" w:rsidR="00816FF6" w:rsidRDefault="00816FF6" w:rsidP="00D2751A">
            <w:pPr>
              <w:rPr>
                <w:rFonts w:ascii="Arial" w:hAnsi="Arial" w:cs="Arial"/>
                <w:b/>
                <w:bCs/>
                <w:sz w:val="24"/>
                <w:szCs w:val="24"/>
              </w:rPr>
            </w:pPr>
          </w:p>
          <w:p w14:paraId="30F96C70" w14:textId="140831F5" w:rsidR="00816FF6" w:rsidRDefault="00816FF6" w:rsidP="00D2751A">
            <w:pPr>
              <w:rPr>
                <w:rFonts w:ascii="Arial" w:hAnsi="Arial" w:cs="Arial"/>
                <w:b/>
                <w:bCs/>
                <w:sz w:val="24"/>
                <w:szCs w:val="24"/>
              </w:rPr>
            </w:pPr>
          </w:p>
          <w:p w14:paraId="46311DA2" w14:textId="3B2BED75" w:rsidR="004C07A2" w:rsidRDefault="004C07A2" w:rsidP="00D2751A">
            <w:pPr>
              <w:rPr>
                <w:rFonts w:ascii="Arial" w:hAnsi="Arial" w:cs="Arial"/>
                <w:b/>
                <w:bCs/>
                <w:sz w:val="24"/>
                <w:szCs w:val="24"/>
              </w:rPr>
            </w:pPr>
            <w:r>
              <w:rPr>
                <w:rFonts w:ascii="Arial" w:hAnsi="Arial" w:cs="Arial"/>
                <w:b/>
                <w:bCs/>
                <w:sz w:val="24"/>
                <w:szCs w:val="24"/>
              </w:rPr>
              <w:t>DR</w:t>
            </w:r>
          </w:p>
          <w:p w14:paraId="17220D6B" w14:textId="77777777" w:rsidR="004C07A2" w:rsidRDefault="004C07A2" w:rsidP="00D2751A">
            <w:pPr>
              <w:rPr>
                <w:rFonts w:ascii="Arial" w:hAnsi="Arial" w:cs="Arial"/>
                <w:b/>
                <w:bCs/>
                <w:sz w:val="24"/>
                <w:szCs w:val="24"/>
              </w:rPr>
            </w:pPr>
          </w:p>
          <w:p w14:paraId="6A7B94E6" w14:textId="45C44F46" w:rsidR="004C07A2" w:rsidRPr="00D2751A" w:rsidRDefault="004C07A2" w:rsidP="00D2751A">
            <w:pPr>
              <w:rPr>
                <w:rFonts w:ascii="Arial" w:hAnsi="Arial" w:cs="Arial"/>
                <w:b/>
                <w:bCs/>
                <w:sz w:val="24"/>
                <w:szCs w:val="24"/>
              </w:rPr>
            </w:pPr>
          </w:p>
        </w:tc>
      </w:tr>
      <w:tr w:rsidR="006406CE" w14:paraId="7445A7C8" w14:textId="77777777" w:rsidTr="00DB7405">
        <w:tc>
          <w:tcPr>
            <w:tcW w:w="846" w:type="dxa"/>
          </w:tcPr>
          <w:p w14:paraId="0AF68CCD" w14:textId="77777777" w:rsidR="006406CE" w:rsidRPr="00FB2C23" w:rsidRDefault="006406CE" w:rsidP="00FB2C23">
            <w:pPr>
              <w:pStyle w:val="ListParagraph"/>
              <w:numPr>
                <w:ilvl w:val="0"/>
                <w:numId w:val="22"/>
              </w:numPr>
              <w:ind w:left="360"/>
              <w:rPr>
                <w:rFonts w:ascii="Arial" w:hAnsi="Arial" w:cs="Arial"/>
                <w:b/>
                <w:bCs/>
                <w:sz w:val="24"/>
                <w:szCs w:val="24"/>
              </w:rPr>
            </w:pPr>
          </w:p>
        </w:tc>
        <w:tc>
          <w:tcPr>
            <w:tcW w:w="8080" w:type="dxa"/>
          </w:tcPr>
          <w:p w14:paraId="6FF64164" w14:textId="77777777" w:rsidR="006406CE" w:rsidRPr="003F31A5" w:rsidRDefault="006406CE" w:rsidP="000640C6">
            <w:pPr>
              <w:tabs>
                <w:tab w:val="left" w:pos="567"/>
              </w:tabs>
              <w:ind w:right="32"/>
              <w:jc w:val="both"/>
              <w:rPr>
                <w:rFonts w:ascii="Arial" w:hAnsi="Arial" w:cs="Arial"/>
                <w:sz w:val="24"/>
                <w:szCs w:val="24"/>
              </w:rPr>
            </w:pPr>
            <w:r w:rsidRPr="003F31A5">
              <w:rPr>
                <w:rFonts w:ascii="Arial" w:hAnsi="Arial" w:cs="Arial"/>
                <w:b/>
                <w:bCs/>
                <w:sz w:val="24"/>
                <w:szCs w:val="24"/>
              </w:rPr>
              <w:t>IMPACT STATEMENT</w:t>
            </w:r>
          </w:p>
          <w:p w14:paraId="1C84E696" w14:textId="5216F643" w:rsidR="006406CE" w:rsidRPr="003F31A5" w:rsidRDefault="00AE503F" w:rsidP="00AE503F">
            <w:pPr>
              <w:tabs>
                <w:tab w:val="left" w:pos="284"/>
              </w:tabs>
              <w:ind w:right="32"/>
              <w:jc w:val="both"/>
              <w:rPr>
                <w:rFonts w:ascii="Arial" w:hAnsi="Arial" w:cs="Arial"/>
                <w:sz w:val="24"/>
                <w:szCs w:val="24"/>
                <w:lang w:eastAsia="en-GB"/>
              </w:rPr>
            </w:pPr>
            <w:r>
              <w:rPr>
                <w:rFonts w:ascii="Arial" w:hAnsi="Arial" w:cs="Arial"/>
                <w:sz w:val="24"/>
                <w:szCs w:val="24"/>
                <w:lang w:eastAsia="en-GB"/>
              </w:rPr>
              <w:t>The Board of Governors has helped to move the school forward in the following ways during this meeting:</w:t>
            </w:r>
          </w:p>
          <w:p w14:paraId="219F4F5B" w14:textId="77777777" w:rsidR="006406CE" w:rsidRDefault="006406CE" w:rsidP="000640C6">
            <w:pPr>
              <w:tabs>
                <w:tab w:val="left" w:pos="567"/>
              </w:tabs>
              <w:ind w:right="32"/>
              <w:jc w:val="both"/>
              <w:rPr>
                <w:rFonts w:ascii="Arial" w:hAnsi="Arial" w:cs="Arial"/>
                <w:b/>
                <w:bCs/>
                <w:sz w:val="24"/>
                <w:szCs w:val="24"/>
              </w:rPr>
            </w:pPr>
          </w:p>
          <w:p w14:paraId="56A5E9F8" w14:textId="0FEE63B0" w:rsidR="00204CA3" w:rsidRPr="007B4E31" w:rsidRDefault="007B4E31" w:rsidP="007B4E31">
            <w:pPr>
              <w:pStyle w:val="ListParagraph"/>
              <w:numPr>
                <w:ilvl w:val="0"/>
                <w:numId w:val="23"/>
              </w:numPr>
              <w:tabs>
                <w:tab w:val="left" w:pos="567"/>
              </w:tabs>
              <w:ind w:left="360" w:right="32"/>
              <w:jc w:val="both"/>
              <w:rPr>
                <w:rFonts w:ascii="Arial" w:hAnsi="Arial" w:cs="Arial"/>
                <w:sz w:val="24"/>
                <w:szCs w:val="24"/>
              </w:rPr>
            </w:pPr>
            <w:r>
              <w:rPr>
                <w:rFonts w:ascii="Arial" w:hAnsi="Arial" w:cs="Arial"/>
                <w:sz w:val="24"/>
                <w:szCs w:val="24"/>
              </w:rPr>
              <w:t>Committees have provided detailed feedback to the Board on the content of the meetings.</w:t>
            </w:r>
          </w:p>
          <w:p w14:paraId="717B425D" w14:textId="77777777" w:rsidR="008A14B0" w:rsidRDefault="007B4E31" w:rsidP="007B4E31">
            <w:pPr>
              <w:pStyle w:val="ListParagraph"/>
              <w:numPr>
                <w:ilvl w:val="0"/>
                <w:numId w:val="23"/>
              </w:numPr>
              <w:tabs>
                <w:tab w:val="left" w:pos="567"/>
              </w:tabs>
              <w:ind w:left="360" w:right="32"/>
              <w:jc w:val="both"/>
              <w:rPr>
                <w:rFonts w:ascii="Arial" w:hAnsi="Arial" w:cs="Arial"/>
                <w:sz w:val="24"/>
                <w:szCs w:val="24"/>
              </w:rPr>
            </w:pPr>
            <w:r>
              <w:rPr>
                <w:rFonts w:ascii="Arial" w:hAnsi="Arial" w:cs="Arial"/>
                <w:sz w:val="24"/>
                <w:szCs w:val="24"/>
              </w:rPr>
              <w:t>The financial position of the school has been discussed with confirmation of the submission of the budget and SFVS.</w:t>
            </w:r>
          </w:p>
          <w:p w14:paraId="2A76C944" w14:textId="0C452060" w:rsidR="00204CA3" w:rsidRPr="007B4E31" w:rsidRDefault="008A14B0" w:rsidP="007B4E31">
            <w:pPr>
              <w:pStyle w:val="ListParagraph"/>
              <w:numPr>
                <w:ilvl w:val="0"/>
                <w:numId w:val="23"/>
              </w:numPr>
              <w:tabs>
                <w:tab w:val="left" w:pos="567"/>
              </w:tabs>
              <w:ind w:left="360" w:right="32"/>
              <w:jc w:val="both"/>
              <w:rPr>
                <w:rFonts w:ascii="Arial" w:hAnsi="Arial" w:cs="Arial"/>
                <w:sz w:val="24"/>
                <w:szCs w:val="24"/>
              </w:rPr>
            </w:pPr>
            <w:r>
              <w:rPr>
                <w:rFonts w:ascii="Arial" w:hAnsi="Arial" w:cs="Arial"/>
                <w:sz w:val="24"/>
                <w:szCs w:val="24"/>
              </w:rPr>
              <w:t xml:space="preserve">The performance of the pupils has been scrutinised with </w:t>
            </w:r>
            <w:r w:rsidR="00DE6BE6">
              <w:rPr>
                <w:rFonts w:ascii="Arial" w:hAnsi="Arial" w:cs="Arial"/>
                <w:sz w:val="24"/>
                <w:szCs w:val="24"/>
              </w:rPr>
              <w:t>acknowledgement of the high levels of SEN and EAL pupils and the impact on teaching and staffing.</w:t>
            </w:r>
          </w:p>
          <w:p w14:paraId="3D5B30DC" w14:textId="77777777" w:rsidR="00860203" w:rsidRDefault="00DE6BE6" w:rsidP="00440A9C">
            <w:pPr>
              <w:pStyle w:val="ListParagraph"/>
              <w:numPr>
                <w:ilvl w:val="0"/>
                <w:numId w:val="23"/>
              </w:numPr>
              <w:tabs>
                <w:tab w:val="left" w:pos="567"/>
              </w:tabs>
              <w:ind w:left="360" w:right="32"/>
              <w:jc w:val="both"/>
              <w:rPr>
                <w:rFonts w:ascii="Arial" w:hAnsi="Arial" w:cs="Arial"/>
                <w:sz w:val="24"/>
                <w:szCs w:val="24"/>
              </w:rPr>
            </w:pPr>
            <w:r w:rsidRPr="00860203">
              <w:rPr>
                <w:rFonts w:ascii="Arial" w:hAnsi="Arial" w:cs="Arial"/>
                <w:sz w:val="24"/>
                <w:szCs w:val="24"/>
              </w:rPr>
              <w:t xml:space="preserve">Governor training </w:t>
            </w:r>
            <w:r w:rsidR="000B3FC5" w:rsidRPr="00860203">
              <w:rPr>
                <w:rFonts w:ascii="Arial" w:hAnsi="Arial" w:cs="Arial"/>
                <w:sz w:val="24"/>
                <w:szCs w:val="24"/>
              </w:rPr>
              <w:t xml:space="preserve">and development </w:t>
            </w:r>
            <w:r w:rsidRPr="00860203">
              <w:rPr>
                <w:rFonts w:ascii="Arial" w:hAnsi="Arial" w:cs="Arial"/>
                <w:sz w:val="24"/>
                <w:szCs w:val="24"/>
              </w:rPr>
              <w:t xml:space="preserve">was discussed </w:t>
            </w:r>
            <w:r w:rsidR="000B3FC5" w:rsidRPr="00860203">
              <w:rPr>
                <w:rFonts w:ascii="Arial" w:hAnsi="Arial" w:cs="Arial"/>
                <w:sz w:val="24"/>
                <w:szCs w:val="24"/>
              </w:rPr>
              <w:t xml:space="preserve">with the development plan RAG rated and the skills audit </w:t>
            </w:r>
            <w:r w:rsidR="00860203" w:rsidRPr="00860203">
              <w:rPr>
                <w:rFonts w:ascii="Arial" w:hAnsi="Arial" w:cs="Arial"/>
                <w:sz w:val="24"/>
                <w:szCs w:val="24"/>
              </w:rPr>
              <w:t>analysed.</w:t>
            </w:r>
          </w:p>
          <w:p w14:paraId="7CAC24F0" w14:textId="14C0B31C" w:rsidR="00204CA3" w:rsidRPr="00691759" w:rsidRDefault="00860203" w:rsidP="00C8651A">
            <w:pPr>
              <w:pStyle w:val="ListParagraph"/>
              <w:numPr>
                <w:ilvl w:val="0"/>
                <w:numId w:val="23"/>
              </w:numPr>
              <w:tabs>
                <w:tab w:val="left" w:pos="567"/>
              </w:tabs>
              <w:ind w:left="360" w:right="32"/>
              <w:jc w:val="both"/>
              <w:rPr>
                <w:rFonts w:ascii="Arial" w:hAnsi="Arial" w:cs="Arial"/>
                <w:sz w:val="24"/>
                <w:szCs w:val="24"/>
              </w:rPr>
            </w:pPr>
            <w:r w:rsidRPr="00691759">
              <w:rPr>
                <w:rFonts w:ascii="Arial" w:hAnsi="Arial" w:cs="Arial"/>
                <w:sz w:val="24"/>
                <w:szCs w:val="24"/>
              </w:rPr>
              <w:t>Governors have offered continuous challen</w:t>
            </w:r>
            <w:r w:rsidR="00691759" w:rsidRPr="00691759">
              <w:rPr>
                <w:rFonts w:ascii="Arial" w:hAnsi="Arial" w:cs="Arial"/>
                <w:sz w:val="24"/>
                <w:szCs w:val="24"/>
              </w:rPr>
              <w:t xml:space="preserve">ge through the ongoing schedule of learning walks. </w:t>
            </w:r>
          </w:p>
          <w:p w14:paraId="3FE974B6" w14:textId="77777777" w:rsidR="00691759" w:rsidRPr="00691759" w:rsidRDefault="00691759" w:rsidP="007B4E31">
            <w:pPr>
              <w:pStyle w:val="ListParagraph"/>
              <w:numPr>
                <w:ilvl w:val="0"/>
                <w:numId w:val="23"/>
              </w:numPr>
              <w:tabs>
                <w:tab w:val="left" w:pos="567"/>
              </w:tabs>
              <w:ind w:left="360" w:right="32"/>
              <w:jc w:val="both"/>
              <w:rPr>
                <w:rFonts w:ascii="Arial" w:hAnsi="Arial" w:cs="Arial"/>
                <w:b/>
                <w:bCs/>
                <w:sz w:val="24"/>
                <w:szCs w:val="24"/>
              </w:rPr>
            </w:pPr>
            <w:r>
              <w:rPr>
                <w:rFonts w:ascii="Arial" w:hAnsi="Arial" w:cs="Arial"/>
                <w:sz w:val="24"/>
                <w:szCs w:val="24"/>
              </w:rPr>
              <w:t>Governors highlighted the potential questions and challenges that may be posed by Ofsted.</w:t>
            </w:r>
          </w:p>
          <w:p w14:paraId="45B3FE2B" w14:textId="77777777" w:rsidR="00691759" w:rsidRPr="00691759" w:rsidRDefault="00691759" w:rsidP="007B4E31">
            <w:pPr>
              <w:pStyle w:val="ListParagraph"/>
              <w:numPr>
                <w:ilvl w:val="0"/>
                <w:numId w:val="23"/>
              </w:numPr>
              <w:tabs>
                <w:tab w:val="left" w:pos="567"/>
              </w:tabs>
              <w:ind w:left="360" w:right="32"/>
              <w:jc w:val="both"/>
              <w:rPr>
                <w:rFonts w:ascii="Arial" w:hAnsi="Arial" w:cs="Arial"/>
                <w:b/>
                <w:bCs/>
                <w:sz w:val="24"/>
                <w:szCs w:val="24"/>
              </w:rPr>
            </w:pPr>
            <w:r>
              <w:rPr>
                <w:rFonts w:ascii="Arial" w:hAnsi="Arial" w:cs="Arial"/>
                <w:sz w:val="24"/>
                <w:szCs w:val="24"/>
              </w:rPr>
              <w:t xml:space="preserve">The potential for a new committee structure was discussed with an agreement to review this further in the summer term 2023. </w:t>
            </w:r>
          </w:p>
          <w:p w14:paraId="2F8445D0" w14:textId="252A84A6" w:rsidR="004D13F0" w:rsidRPr="007B4E31" w:rsidRDefault="004D13F0" w:rsidP="00691759">
            <w:pPr>
              <w:pStyle w:val="ListParagraph"/>
              <w:tabs>
                <w:tab w:val="left" w:pos="567"/>
              </w:tabs>
              <w:ind w:left="360" w:right="32"/>
              <w:jc w:val="both"/>
              <w:rPr>
                <w:rFonts w:ascii="Arial" w:hAnsi="Arial" w:cs="Arial"/>
                <w:b/>
                <w:bCs/>
                <w:sz w:val="24"/>
                <w:szCs w:val="24"/>
              </w:rPr>
            </w:pPr>
          </w:p>
        </w:tc>
        <w:tc>
          <w:tcPr>
            <w:tcW w:w="1136" w:type="dxa"/>
          </w:tcPr>
          <w:p w14:paraId="00771AA4" w14:textId="77777777" w:rsidR="006406CE" w:rsidRPr="00D2751A" w:rsidRDefault="006406CE" w:rsidP="00D2751A">
            <w:pPr>
              <w:rPr>
                <w:rFonts w:ascii="Arial" w:hAnsi="Arial" w:cs="Arial"/>
                <w:b/>
                <w:bCs/>
                <w:sz w:val="24"/>
                <w:szCs w:val="24"/>
              </w:rPr>
            </w:pPr>
          </w:p>
        </w:tc>
      </w:tr>
    </w:tbl>
    <w:p w14:paraId="605484DE" w14:textId="77777777" w:rsidR="005106B1" w:rsidRDefault="005106B1" w:rsidP="002F1A70">
      <w:pPr>
        <w:rPr>
          <w:rFonts w:ascii="Arial" w:hAnsi="Arial" w:cs="Arial"/>
          <w:sz w:val="24"/>
          <w:szCs w:val="24"/>
        </w:rPr>
      </w:pPr>
    </w:p>
    <w:p w14:paraId="20BA9A69" w14:textId="756674A1" w:rsidR="002F1A70" w:rsidRDefault="00691759" w:rsidP="002F1A70">
      <w:pPr>
        <w:rPr>
          <w:rFonts w:ascii="Arial" w:hAnsi="Arial" w:cs="Arial"/>
          <w:sz w:val="24"/>
          <w:szCs w:val="24"/>
        </w:rPr>
      </w:pPr>
      <w:r>
        <w:rPr>
          <w:rFonts w:ascii="Arial" w:hAnsi="Arial" w:cs="Arial"/>
          <w:sz w:val="24"/>
          <w:szCs w:val="24"/>
        </w:rPr>
        <w:t>The meeting m</w:t>
      </w:r>
      <w:r w:rsidR="00B8321E">
        <w:rPr>
          <w:rFonts w:ascii="Arial" w:hAnsi="Arial" w:cs="Arial"/>
          <w:sz w:val="24"/>
          <w:szCs w:val="24"/>
        </w:rPr>
        <w:t xml:space="preserve">oved to Part </w:t>
      </w:r>
      <w:r>
        <w:rPr>
          <w:rFonts w:ascii="Arial" w:hAnsi="Arial" w:cs="Arial"/>
          <w:sz w:val="24"/>
          <w:szCs w:val="24"/>
        </w:rPr>
        <w:t>Two</w:t>
      </w:r>
      <w:r w:rsidR="00B8321E">
        <w:rPr>
          <w:rFonts w:ascii="Arial" w:hAnsi="Arial" w:cs="Arial"/>
          <w:sz w:val="24"/>
          <w:szCs w:val="24"/>
        </w:rPr>
        <w:t>.</w:t>
      </w:r>
    </w:p>
    <w:p w14:paraId="76953EEB" w14:textId="569BB614" w:rsidR="00691759" w:rsidRDefault="00691759" w:rsidP="002F1A70">
      <w:pPr>
        <w:rPr>
          <w:rFonts w:ascii="Arial" w:hAnsi="Arial" w:cs="Arial"/>
          <w:sz w:val="24"/>
          <w:szCs w:val="24"/>
        </w:rPr>
      </w:pPr>
    </w:p>
    <w:p w14:paraId="2EA50F15" w14:textId="2E1CEC21" w:rsidR="00691759" w:rsidRDefault="00691759" w:rsidP="00691759">
      <w:pPr>
        <w:jc w:val="right"/>
        <w:rPr>
          <w:rFonts w:ascii="Arial" w:hAnsi="Arial" w:cs="Arial"/>
          <w:sz w:val="24"/>
          <w:szCs w:val="24"/>
        </w:rPr>
      </w:pPr>
      <w:r>
        <w:rPr>
          <w:rFonts w:ascii="Arial" w:hAnsi="Arial" w:cs="Arial"/>
          <w:sz w:val="24"/>
          <w:szCs w:val="24"/>
        </w:rPr>
        <w:t>…………………………………………Chair</w:t>
      </w:r>
    </w:p>
    <w:p w14:paraId="269B789E" w14:textId="356F1BF1" w:rsidR="00691759" w:rsidRDefault="00691759" w:rsidP="00691759">
      <w:pPr>
        <w:jc w:val="right"/>
        <w:rPr>
          <w:rFonts w:ascii="Arial" w:hAnsi="Arial" w:cs="Arial"/>
          <w:sz w:val="24"/>
          <w:szCs w:val="24"/>
        </w:rPr>
      </w:pPr>
    </w:p>
    <w:p w14:paraId="028FBE87" w14:textId="57802B3F" w:rsidR="00691759" w:rsidRPr="002F1A70" w:rsidRDefault="00691759" w:rsidP="00691759">
      <w:pPr>
        <w:jc w:val="right"/>
        <w:rPr>
          <w:rFonts w:ascii="Arial" w:hAnsi="Arial" w:cs="Arial"/>
          <w:sz w:val="24"/>
          <w:szCs w:val="24"/>
        </w:rPr>
      </w:pPr>
      <w:r>
        <w:rPr>
          <w:rFonts w:ascii="Arial" w:hAnsi="Arial" w:cs="Arial"/>
          <w:sz w:val="24"/>
          <w:szCs w:val="24"/>
        </w:rPr>
        <w:t>………………………………………….Date</w:t>
      </w:r>
    </w:p>
    <w:sectPr w:rsidR="00691759" w:rsidRPr="002F1A70" w:rsidSect="003C2DA4">
      <w:headerReference w:type="even" r:id="rId9"/>
      <w:headerReference w:type="default" r:id="rId10"/>
      <w:footerReference w:type="even" r:id="rId11"/>
      <w:footerReference w:type="default" r:id="rId12"/>
      <w:headerReference w:type="first" r:id="rId13"/>
      <w:footerReference w:type="first" r:id="rId14"/>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C54D" w14:textId="77777777" w:rsidR="00B31332" w:rsidRDefault="00B31332" w:rsidP="002F1A70">
      <w:pPr>
        <w:spacing w:after="0" w:line="240" w:lineRule="auto"/>
      </w:pPr>
      <w:r>
        <w:separator/>
      </w:r>
    </w:p>
  </w:endnote>
  <w:endnote w:type="continuationSeparator" w:id="0">
    <w:p w14:paraId="2596FD8B" w14:textId="77777777" w:rsidR="00B31332" w:rsidRDefault="00B31332" w:rsidP="002F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EE3D" w14:textId="6409EFFE" w:rsidR="002F1A70" w:rsidRPr="00FB1D73" w:rsidRDefault="005B0105" w:rsidP="00FB1D73">
    <w:pPr>
      <w:pStyle w:val="Footer"/>
      <w:jc w:val="center"/>
    </w:pPr>
    <w:r>
      <w:fldChar w:fldCharType="begin" w:fldLock="1"/>
    </w:r>
    <w:r>
      <w:instrText xml:space="preserve"> DOCPROPERTY bjFooterEvenPageDocProperty \* MERGEFORMAT </w:instrText>
    </w:r>
    <w:r>
      <w:fldChar w:fldCharType="separate"/>
    </w:r>
    <w:r w:rsidR="00FB1D73" w:rsidRPr="00FB1D73">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8ED9" w14:textId="4DCE658E" w:rsidR="00FB1D73" w:rsidRDefault="005B0105" w:rsidP="00FB1D73">
    <w:pPr>
      <w:pStyle w:val="Footer"/>
      <w:jc w:val="center"/>
    </w:pPr>
    <w:r>
      <w:fldChar w:fldCharType="begin" w:fldLock="1"/>
    </w:r>
    <w:r>
      <w:instrText xml:space="preserve"> DOCPROPERTY bjFooterBothDocProperty \* MERGEFORMAT </w:instrText>
    </w:r>
    <w:r>
      <w:fldChar w:fldCharType="separate"/>
    </w:r>
    <w:r w:rsidR="00FB1D73" w:rsidRPr="00FB1D73">
      <w:rPr>
        <w:rFonts w:ascii="Arial" w:hAnsi="Arial" w:cs="Arial"/>
        <w:color w:val="0000FF"/>
        <w:sz w:val="24"/>
      </w:rPr>
      <w:t>OFFICIAL</w:t>
    </w:r>
    <w:r>
      <w:rPr>
        <w:rFonts w:ascii="Arial" w:hAnsi="Arial" w:cs="Arial"/>
        <w:color w:val="0000FF"/>
        <w:sz w:val="24"/>
      </w:rPr>
      <w:fldChar w:fldCharType="end"/>
    </w:r>
  </w:p>
  <w:sdt>
    <w:sdtPr>
      <w:id w:val="435109215"/>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BE38DE8" w14:textId="6EA66FCA" w:rsidR="006406CE" w:rsidRPr="006406CE" w:rsidRDefault="006406CE">
            <w:pPr>
              <w:pStyle w:val="Footer"/>
              <w:jc w:val="center"/>
              <w:rPr>
                <w:rFonts w:ascii="Arial" w:hAnsi="Arial" w:cs="Arial"/>
              </w:rPr>
            </w:pPr>
            <w:r w:rsidRPr="006406CE">
              <w:rPr>
                <w:rFonts w:ascii="Arial" w:hAnsi="Arial" w:cs="Arial"/>
              </w:rPr>
              <w:t xml:space="preserve">Page </w:t>
            </w:r>
            <w:r w:rsidRPr="006406CE">
              <w:rPr>
                <w:rFonts w:ascii="Arial" w:hAnsi="Arial" w:cs="Arial"/>
                <w:b/>
                <w:bCs/>
                <w:sz w:val="24"/>
                <w:szCs w:val="24"/>
              </w:rPr>
              <w:fldChar w:fldCharType="begin"/>
            </w:r>
            <w:r w:rsidRPr="006406CE">
              <w:rPr>
                <w:rFonts w:ascii="Arial" w:hAnsi="Arial" w:cs="Arial"/>
                <w:b/>
                <w:bCs/>
              </w:rPr>
              <w:instrText xml:space="preserve"> PAGE </w:instrText>
            </w:r>
            <w:r w:rsidRPr="006406CE">
              <w:rPr>
                <w:rFonts w:ascii="Arial" w:hAnsi="Arial" w:cs="Arial"/>
                <w:b/>
                <w:bCs/>
                <w:sz w:val="24"/>
                <w:szCs w:val="24"/>
              </w:rPr>
              <w:fldChar w:fldCharType="separate"/>
            </w:r>
            <w:r w:rsidRPr="006406CE">
              <w:rPr>
                <w:rFonts w:ascii="Arial" w:hAnsi="Arial" w:cs="Arial"/>
                <w:b/>
                <w:bCs/>
                <w:noProof/>
              </w:rPr>
              <w:t>2</w:t>
            </w:r>
            <w:r w:rsidRPr="006406CE">
              <w:rPr>
                <w:rFonts w:ascii="Arial" w:hAnsi="Arial" w:cs="Arial"/>
                <w:b/>
                <w:bCs/>
                <w:sz w:val="24"/>
                <w:szCs w:val="24"/>
              </w:rPr>
              <w:fldChar w:fldCharType="end"/>
            </w:r>
            <w:r w:rsidRPr="006406CE">
              <w:rPr>
                <w:rFonts w:ascii="Arial" w:hAnsi="Arial" w:cs="Arial"/>
              </w:rPr>
              <w:t xml:space="preserve"> of </w:t>
            </w:r>
            <w:r w:rsidRPr="006406CE">
              <w:rPr>
                <w:rFonts w:ascii="Arial" w:hAnsi="Arial" w:cs="Arial"/>
                <w:b/>
                <w:bCs/>
                <w:sz w:val="24"/>
                <w:szCs w:val="24"/>
              </w:rPr>
              <w:fldChar w:fldCharType="begin"/>
            </w:r>
            <w:r w:rsidRPr="006406CE">
              <w:rPr>
                <w:rFonts w:ascii="Arial" w:hAnsi="Arial" w:cs="Arial"/>
                <w:b/>
                <w:bCs/>
              </w:rPr>
              <w:instrText xml:space="preserve"> NUMPAGES  </w:instrText>
            </w:r>
            <w:r w:rsidRPr="006406CE">
              <w:rPr>
                <w:rFonts w:ascii="Arial" w:hAnsi="Arial" w:cs="Arial"/>
                <w:b/>
                <w:bCs/>
                <w:sz w:val="24"/>
                <w:szCs w:val="24"/>
              </w:rPr>
              <w:fldChar w:fldCharType="separate"/>
            </w:r>
            <w:r w:rsidRPr="006406CE">
              <w:rPr>
                <w:rFonts w:ascii="Arial" w:hAnsi="Arial" w:cs="Arial"/>
                <w:b/>
                <w:bCs/>
                <w:noProof/>
              </w:rPr>
              <w:t>2</w:t>
            </w:r>
            <w:r w:rsidRPr="006406CE">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BBF" w14:textId="5A69A69D" w:rsidR="002F1A70" w:rsidRPr="00FB1D73" w:rsidRDefault="005B0105" w:rsidP="00FB1D73">
    <w:pPr>
      <w:pStyle w:val="Footer"/>
      <w:jc w:val="center"/>
    </w:pPr>
    <w:r>
      <w:fldChar w:fldCharType="begin" w:fldLock="1"/>
    </w:r>
    <w:r>
      <w:instrText xml:space="preserve"> DOCPROPERTY bjFooterFirstPageDocProperty \* MERGEFORMAT </w:instrText>
    </w:r>
    <w:r>
      <w:fldChar w:fldCharType="separate"/>
    </w:r>
    <w:r w:rsidR="00FB1D73" w:rsidRPr="00FB1D73">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686D" w14:textId="77777777" w:rsidR="00B31332" w:rsidRDefault="00B31332" w:rsidP="002F1A70">
      <w:pPr>
        <w:spacing w:after="0" w:line="240" w:lineRule="auto"/>
      </w:pPr>
      <w:r>
        <w:separator/>
      </w:r>
    </w:p>
  </w:footnote>
  <w:footnote w:type="continuationSeparator" w:id="0">
    <w:p w14:paraId="0E6CC41F" w14:textId="77777777" w:rsidR="00B31332" w:rsidRDefault="00B31332" w:rsidP="002F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E77D" w14:textId="77777777" w:rsidR="00FE159B" w:rsidRDefault="00FE1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2312" w14:textId="05716DFD" w:rsidR="002F1A70" w:rsidRDefault="003C2DA4">
    <w:pPr>
      <w:pStyle w:val="Header"/>
    </w:pPr>
    <w:r>
      <w:rPr>
        <w:noProof/>
      </w:rPr>
      <w:drawing>
        <wp:anchor distT="0" distB="0" distL="114300" distR="114300" simplePos="0" relativeHeight="251658240" behindDoc="0" locked="0" layoutInCell="1" allowOverlap="1" wp14:anchorId="6B952B12" wp14:editId="20CB2F5F">
          <wp:simplePos x="0" y="0"/>
          <wp:positionH relativeFrom="margin">
            <wp:align>right</wp:align>
          </wp:positionH>
          <wp:positionV relativeFrom="paragraph">
            <wp:posOffset>-182880</wp:posOffset>
          </wp:positionV>
          <wp:extent cx="586740" cy="545565"/>
          <wp:effectExtent l="0" t="0" r="381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81157"/>
                  <a:stretch/>
                </pic:blipFill>
                <pic:spPr bwMode="auto">
                  <a:xfrm>
                    <a:off x="0" y="0"/>
                    <a:ext cx="586740" cy="545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FF6CE5" w14:textId="77777777" w:rsidR="002F1A70" w:rsidRDefault="002F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2B14" w14:textId="77777777" w:rsidR="00FE159B" w:rsidRDefault="00FE1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4B4"/>
    <w:multiLevelType w:val="hybridMultilevel"/>
    <w:tmpl w:val="2BD054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CD6063"/>
    <w:multiLevelType w:val="hybridMultilevel"/>
    <w:tmpl w:val="2238203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C06ED6"/>
    <w:multiLevelType w:val="hybridMultilevel"/>
    <w:tmpl w:val="AC7ED1F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 w15:restartNumberingAfterBreak="0">
    <w:nsid w:val="1C081EBC"/>
    <w:multiLevelType w:val="hybridMultilevel"/>
    <w:tmpl w:val="6E925D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ED6EF7"/>
    <w:multiLevelType w:val="hybridMultilevel"/>
    <w:tmpl w:val="3F88AEF2"/>
    <w:lvl w:ilvl="0" w:tplc="1D665688">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BF168C"/>
    <w:multiLevelType w:val="hybridMultilevel"/>
    <w:tmpl w:val="52D4F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448A3"/>
    <w:multiLevelType w:val="hybridMultilevel"/>
    <w:tmpl w:val="CFE2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80A29"/>
    <w:multiLevelType w:val="hybridMultilevel"/>
    <w:tmpl w:val="FD12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7F7D6D"/>
    <w:multiLevelType w:val="hybridMultilevel"/>
    <w:tmpl w:val="AE7AEAE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4F0815"/>
    <w:multiLevelType w:val="hybridMultilevel"/>
    <w:tmpl w:val="C388C024"/>
    <w:lvl w:ilvl="0" w:tplc="97A06D5A">
      <w:start w:val="1"/>
      <w:numFmt w:val="lowerLetter"/>
      <w:lvlText w:val="%1)"/>
      <w:lvlJc w:val="left"/>
      <w:pPr>
        <w:tabs>
          <w:tab w:val="num" w:pos="862"/>
        </w:tabs>
        <w:ind w:left="862" w:hanging="720"/>
      </w:pPr>
      <w:rPr>
        <w:rFonts w:hint="default"/>
        <w:b w:val="0"/>
        <w:bCs/>
        <w:i w:val="0"/>
      </w:rPr>
    </w:lvl>
    <w:lvl w:ilvl="1" w:tplc="08090017">
      <w:start w:val="1"/>
      <w:numFmt w:val="lowerLetter"/>
      <w:lvlText w:val="%2)"/>
      <w:lvlJc w:val="left"/>
      <w:pPr>
        <w:tabs>
          <w:tab w:val="num" w:pos="1222"/>
        </w:tabs>
        <w:ind w:left="1222" w:hanging="360"/>
      </w:pPr>
      <w:rPr>
        <w:rFonts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0" w15:restartNumberingAfterBreak="0">
    <w:nsid w:val="51F450BA"/>
    <w:multiLevelType w:val="hybridMultilevel"/>
    <w:tmpl w:val="79E23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024FA3"/>
    <w:multiLevelType w:val="hybridMultilevel"/>
    <w:tmpl w:val="1534A990"/>
    <w:lvl w:ilvl="0" w:tplc="97A06D5A">
      <w:start w:val="1"/>
      <w:numFmt w:val="lowerLetter"/>
      <w:lvlText w:val="%1)"/>
      <w:lvlJc w:val="left"/>
      <w:pPr>
        <w:tabs>
          <w:tab w:val="num" w:pos="720"/>
        </w:tabs>
        <w:ind w:left="720" w:hanging="720"/>
      </w:pPr>
      <w:rPr>
        <w:rFonts w:hint="default"/>
        <w:b w:val="0"/>
        <w:bCs/>
        <w:i w:val="0"/>
      </w:rPr>
    </w:lvl>
    <w:lvl w:ilvl="1" w:tplc="08090017">
      <w:start w:val="1"/>
      <w:numFmt w:val="lowerLetter"/>
      <w:lvlText w:val="%2)"/>
      <w:lvlJc w:val="left"/>
      <w:pPr>
        <w:tabs>
          <w:tab w:val="num" w:pos="1080"/>
        </w:tabs>
        <w:ind w:left="1080" w:hanging="360"/>
      </w:pPr>
      <w:rPr>
        <w:rFonts w:hint="default"/>
      </w:rPr>
    </w:lvl>
    <w:lvl w:ilvl="2" w:tplc="A76EA930">
      <w:start w:val="1"/>
      <w:numFmt w:val="lowerLetter"/>
      <w:lvlText w:val="%3)"/>
      <w:lvlJc w:val="left"/>
      <w:pPr>
        <w:tabs>
          <w:tab w:val="num" w:pos="1980"/>
        </w:tabs>
        <w:ind w:left="1980" w:hanging="360"/>
      </w:pPr>
      <w:rPr>
        <w:rFonts w:hint="default"/>
      </w:rPr>
    </w:lvl>
    <w:lvl w:ilvl="3" w:tplc="0809000F">
      <w:start w:val="1"/>
      <w:numFmt w:val="decimal"/>
      <w:lvlText w:val="%4."/>
      <w:lvlJc w:val="left"/>
      <w:pPr>
        <w:tabs>
          <w:tab w:val="num" w:pos="0"/>
        </w:tabs>
        <w:ind w:left="0" w:hanging="360"/>
      </w:pPr>
      <w:rPr>
        <w:rFonts w:hint="default"/>
      </w:rPr>
    </w:lvl>
    <w:lvl w:ilvl="4" w:tplc="08090001">
      <w:start w:val="1"/>
      <w:numFmt w:val="bullet"/>
      <w:lvlText w:val=""/>
      <w:lvlJc w:val="left"/>
      <w:pPr>
        <w:tabs>
          <w:tab w:val="num" w:pos="3240"/>
        </w:tabs>
        <w:ind w:left="3240" w:hanging="360"/>
      </w:pPr>
      <w:rPr>
        <w:rFonts w:ascii="Symbol" w:hAnsi="Symbol"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B2703"/>
    <w:multiLevelType w:val="hybridMultilevel"/>
    <w:tmpl w:val="BDF29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31F3A"/>
    <w:multiLevelType w:val="hybridMultilevel"/>
    <w:tmpl w:val="5F744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D1D24"/>
    <w:multiLevelType w:val="hybridMultilevel"/>
    <w:tmpl w:val="3AD08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A36CA"/>
    <w:multiLevelType w:val="hybridMultilevel"/>
    <w:tmpl w:val="668C9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56D4B"/>
    <w:multiLevelType w:val="hybridMultilevel"/>
    <w:tmpl w:val="47B8CE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354850"/>
    <w:multiLevelType w:val="hybridMultilevel"/>
    <w:tmpl w:val="5CB0350E"/>
    <w:lvl w:ilvl="0" w:tplc="08090017">
      <w:start w:val="1"/>
      <w:numFmt w:val="lowerLetter"/>
      <w:lvlText w:val="%1)"/>
      <w:lvlJc w:val="left"/>
      <w:pPr>
        <w:ind w:left="-556" w:hanging="360"/>
      </w:p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start w:val="1"/>
      <w:numFmt w:val="decimal"/>
      <w:lvlText w:val="%4."/>
      <w:lvlJc w:val="left"/>
      <w:pPr>
        <w:ind w:left="1604" w:hanging="360"/>
      </w:pPr>
    </w:lvl>
    <w:lvl w:ilvl="4" w:tplc="08090019">
      <w:start w:val="1"/>
      <w:numFmt w:val="lowerLetter"/>
      <w:lvlText w:val="%5."/>
      <w:lvlJc w:val="left"/>
      <w:pPr>
        <w:ind w:left="2324" w:hanging="360"/>
      </w:pPr>
    </w:lvl>
    <w:lvl w:ilvl="5" w:tplc="0809001B">
      <w:start w:val="1"/>
      <w:numFmt w:val="lowerRoman"/>
      <w:lvlText w:val="%6."/>
      <w:lvlJc w:val="right"/>
      <w:pPr>
        <w:ind w:left="3044" w:hanging="180"/>
      </w:pPr>
    </w:lvl>
    <w:lvl w:ilvl="6" w:tplc="0809000F">
      <w:start w:val="1"/>
      <w:numFmt w:val="decimal"/>
      <w:lvlText w:val="%7."/>
      <w:lvlJc w:val="left"/>
      <w:pPr>
        <w:ind w:left="3764" w:hanging="360"/>
      </w:pPr>
    </w:lvl>
    <w:lvl w:ilvl="7" w:tplc="08090019">
      <w:start w:val="1"/>
      <w:numFmt w:val="lowerLetter"/>
      <w:lvlText w:val="%8."/>
      <w:lvlJc w:val="left"/>
      <w:pPr>
        <w:ind w:left="4484" w:hanging="360"/>
      </w:pPr>
    </w:lvl>
    <w:lvl w:ilvl="8" w:tplc="0809001B">
      <w:start w:val="1"/>
      <w:numFmt w:val="lowerRoman"/>
      <w:lvlText w:val="%9."/>
      <w:lvlJc w:val="right"/>
      <w:pPr>
        <w:ind w:left="5204" w:hanging="180"/>
      </w:pPr>
    </w:lvl>
  </w:abstractNum>
  <w:abstractNum w:abstractNumId="19" w15:restartNumberingAfterBreak="0">
    <w:nsid w:val="64C073A6"/>
    <w:multiLevelType w:val="hybridMultilevel"/>
    <w:tmpl w:val="F1D6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DD62F2"/>
    <w:multiLevelType w:val="hybridMultilevel"/>
    <w:tmpl w:val="331E94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6CE13B3"/>
    <w:multiLevelType w:val="hybridMultilevel"/>
    <w:tmpl w:val="C6E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11B09"/>
    <w:multiLevelType w:val="hybridMultilevel"/>
    <w:tmpl w:val="7D5CD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27828660">
    <w:abstractNumId w:val="14"/>
  </w:num>
  <w:num w:numId="2" w16cid:durableId="2112120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17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884444">
    <w:abstractNumId w:val="9"/>
  </w:num>
  <w:num w:numId="5" w16cid:durableId="1158620383">
    <w:abstractNumId w:val="2"/>
  </w:num>
  <w:num w:numId="6" w16cid:durableId="442649937">
    <w:abstractNumId w:val="19"/>
  </w:num>
  <w:num w:numId="7" w16cid:durableId="9949125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8890359">
    <w:abstractNumId w:val="20"/>
  </w:num>
  <w:num w:numId="9" w16cid:durableId="743525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9937559">
    <w:abstractNumId w:val="15"/>
  </w:num>
  <w:num w:numId="11" w16cid:durableId="1440369211">
    <w:abstractNumId w:val="13"/>
  </w:num>
  <w:num w:numId="12" w16cid:durableId="427891102">
    <w:abstractNumId w:val="10"/>
  </w:num>
  <w:num w:numId="13" w16cid:durableId="1591886005">
    <w:abstractNumId w:val="16"/>
  </w:num>
  <w:num w:numId="14" w16cid:durableId="2087602661">
    <w:abstractNumId w:val="22"/>
  </w:num>
  <w:num w:numId="15" w16cid:durableId="1469784850">
    <w:abstractNumId w:val="1"/>
  </w:num>
  <w:num w:numId="16" w16cid:durableId="929241870">
    <w:abstractNumId w:val="0"/>
  </w:num>
  <w:num w:numId="17" w16cid:durableId="292102645">
    <w:abstractNumId w:val="3"/>
  </w:num>
  <w:num w:numId="18" w16cid:durableId="787315136">
    <w:abstractNumId w:val="11"/>
  </w:num>
  <w:num w:numId="19" w16cid:durableId="1368262679">
    <w:abstractNumId w:val="21"/>
  </w:num>
  <w:num w:numId="20" w16cid:durableId="657881761">
    <w:abstractNumId w:val="8"/>
  </w:num>
  <w:num w:numId="21" w16cid:durableId="1853061468">
    <w:abstractNumId w:val="17"/>
  </w:num>
  <w:num w:numId="22" w16cid:durableId="2115402008">
    <w:abstractNumId w:val="5"/>
  </w:num>
  <w:num w:numId="23" w16cid:durableId="1461606939">
    <w:abstractNumId w:val="6"/>
  </w:num>
  <w:num w:numId="24" w16cid:durableId="89288339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70"/>
    <w:rsid w:val="000100B9"/>
    <w:rsid w:val="00013029"/>
    <w:rsid w:val="00041C23"/>
    <w:rsid w:val="00046B53"/>
    <w:rsid w:val="000633F9"/>
    <w:rsid w:val="000640C6"/>
    <w:rsid w:val="00076380"/>
    <w:rsid w:val="00083109"/>
    <w:rsid w:val="00084640"/>
    <w:rsid w:val="0009791F"/>
    <w:rsid w:val="000A3058"/>
    <w:rsid w:val="000A79AE"/>
    <w:rsid w:val="000B3FC5"/>
    <w:rsid w:val="000B62D8"/>
    <w:rsid w:val="000C164F"/>
    <w:rsid w:val="000D6ABA"/>
    <w:rsid w:val="000E6F2D"/>
    <w:rsid w:val="000F26CD"/>
    <w:rsid w:val="000F2A54"/>
    <w:rsid w:val="000F2DB3"/>
    <w:rsid w:val="000F386B"/>
    <w:rsid w:val="000F3900"/>
    <w:rsid w:val="000F6FF1"/>
    <w:rsid w:val="001078CB"/>
    <w:rsid w:val="00135D6E"/>
    <w:rsid w:val="00136B59"/>
    <w:rsid w:val="00142F86"/>
    <w:rsid w:val="00170701"/>
    <w:rsid w:val="001A01C9"/>
    <w:rsid w:val="001C1D6C"/>
    <w:rsid w:val="001C411D"/>
    <w:rsid w:val="001E6465"/>
    <w:rsid w:val="001E7E18"/>
    <w:rsid w:val="001F0212"/>
    <w:rsid w:val="001F3968"/>
    <w:rsid w:val="00202566"/>
    <w:rsid w:val="00204CA3"/>
    <w:rsid w:val="00206A74"/>
    <w:rsid w:val="002214CF"/>
    <w:rsid w:val="00222627"/>
    <w:rsid w:val="00226272"/>
    <w:rsid w:val="00240413"/>
    <w:rsid w:val="0025126D"/>
    <w:rsid w:val="002515B5"/>
    <w:rsid w:val="00280276"/>
    <w:rsid w:val="00281188"/>
    <w:rsid w:val="002815DA"/>
    <w:rsid w:val="00286161"/>
    <w:rsid w:val="002925B7"/>
    <w:rsid w:val="002A6461"/>
    <w:rsid w:val="002B3EE6"/>
    <w:rsid w:val="002B6750"/>
    <w:rsid w:val="002C52D7"/>
    <w:rsid w:val="002D4788"/>
    <w:rsid w:val="002E6FF5"/>
    <w:rsid w:val="002F1A70"/>
    <w:rsid w:val="0030041E"/>
    <w:rsid w:val="00313D43"/>
    <w:rsid w:val="00320F7C"/>
    <w:rsid w:val="00321370"/>
    <w:rsid w:val="00332711"/>
    <w:rsid w:val="0035370D"/>
    <w:rsid w:val="0036694E"/>
    <w:rsid w:val="003678CC"/>
    <w:rsid w:val="0037246B"/>
    <w:rsid w:val="003744B0"/>
    <w:rsid w:val="00381F1A"/>
    <w:rsid w:val="003861D4"/>
    <w:rsid w:val="003A4477"/>
    <w:rsid w:val="003C295A"/>
    <w:rsid w:val="003C2DA4"/>
    <w:rsid w:val="003D0290"/>
    <w:rsid w:val="003D4044"/>
    <w:rsid w:val="003F31A5"/>
    <w:rsid w:val="00405A3E"/>
    <w:rsid w:val="004118B9"/>
    <w:rsid w:val="00437B8F"/>
    <w:rsid w:val="004408E7"/>
    <w:rsid w:val="00450DA5"/>
    <w:rsid w:val="00451EBB"/>
    <w:rsid w:val="00455D3F"/>
    <w:rsid w:val="004853AC"/>
    <w:rsid w:val="004979A3"/>
    <w:rsid w:val="004C07A2"/>
    <w:rsid w:val="004C1B9B"/>
    <w:rsid w:val="004C7F15"/>
    <w:rsid w:val="004D0DC4"/>
    <w:rsid w:val="004D13F0"/>
    <w:rsid w:val="004D1BCB"/>
    <w:rsid w:val="004D2CD4"/>
    <w:rsid w:val="004D545B"/>
    <w:rsid w:val="004D63B5"/>
    <w:rsid w:val="004E191B"/>
    <w:rsid w:val="004F2A4E"/>
    <w:rsid w:val="004F7C54"/>
    <w:rsid w:val="005011CA"/>
    <w:rsid w:val="0050488E"/>
    <w:rsid w:val="005106B1"/>
    <w:rsid w:val="00510C3D"/>
    <w:rsid w:val="0051269B"/>
    <w:rsid w:val="00534F94"/>
    <w:rsid w:val="00536B39"/>
    <w:rsid w:val="00543876"/>
    <w:rsid w:val="00552527"/>
    <w:rsid w:val="00554A56"/>
    <w:rsid w:val="00554E1A"/>
    <w:rsid w:val="00556CC8"/>
    <w:rsid w:val="00566576"/>
    <w:rsid w:val="005745C2"/>
    <w:rsid w:val="00577FB6"/>
    <w:rsid w:val="00591322"/>
    <w:rsid w:val="005B0105"/>
    <w:rsid w:val="005B1FA3"/>
    <w:rsid w:val="006028F2"/>
    <w:rsid w:val="00603EF2"/>
    <w:rsid w:val="0060524F"/>
    <w:rsid w:val="00612E1E"/>
    <w:rsid w:val="00623855"/>
    <w:rsid w:val="00626509"/>
    <w:rsid w:val="006376DB"/>
    <w:rsid w:val="006406CE"/>
    <w:rsid w:val="00645706"/>
    <w:rsid w:val="006610D8"/>
    <w:rsid w:val="0066140F"/>
    <w:rsid w:val="00675A0D"/>
    <w:rsid w:val="00686BC9"/>
    <w:rsid w:val="00691759"/>
    <w:rsid w:val="00695F05"/>
    <w:rsid w:val="006A07F3"/>
    <w:rsid w:val="006A6190"/>
    <w:rsid w:val="006B4A20"/>
    <w:rsid w:val="006C0201"/>
    <w:rsid w:val="006C54E6"/>
    <w:rsid w:val="006D3758"/>
    <w:rsid w:val="006E7340"/>
    <w:rsid w:val="006F09B0"/>
    <w:rsid w:val="00705773"/>
    <w:rsid w:val="00705D19"/>
    <w:rsid w:val="00706A70"/>
    <w:rsid w:val="0071101E"/>
    <w:rsid w:val="00712BD4"/>
    <w:rsid w:val="00722FA9"/>
    <w:rsid w:val="007307E8"/>
    <w:rsid w:val="00752367"/>
    <w:rsid w:val="0075668B"/>
    <w:rsid w:val="00765341"/>
    <w:rsid w:val="00795144"/>
    <w:rsid w:val="00795F1B"/>
    <w:rsid w:val="007A1243"/>
    <w:rsid w:val="007B4E31"/>
    <w:rsid w:val="007C1999"/>
    <w:rsid w:val="007E0589"/>
    <w:rsid w:val="007F0809"/>
    <w:rsid w:val="007F43F1"/>
    <w:rsid w:val="007F4403"/>
    <w:rsid w:val="00806183"/>
    <w:rsid w:val="00807738"/>
    <w:rsid w:val="00816FF6"/>
    <w:rsid w:val="00817211"/>
    <w:rsid w:val="00834EC6"/>
    <w:rsid w:val="00840C2E"/>
    <w:rsid w:val="0084429B"/>
    <w:rsid w:val="008523ED"/>
    <w:rsid w:val="00855199"/>
    <w:rsid w:val="00860203"/>
    <w:rsid w:val="00860396"/>
    <w:rsid w:val="008746B3"/>
    <w:rsid w:val="008844F6"/>
    <w:rsid w:val="00895570"/>
    <w:rsid w:val="008A14B0"/>
    <w:rsid w:val="008B3D5B"/>
    <w:rsid w:val="008B791C"/>
    <w:rsid w:val="008C0F9D"/>
    <w:rsid w:val="008C1E78"/>
    <w:rsid w:val="008E7538"/>
    <w:rsid w:val="008F7EFD"/>
    <w:rsid w:val="009011EB"/>
    <w:rsid w:val="00902F71"/>
    <w:rsid w:val="00905609"/>
    <w:rsid w:val="00911B5B"/>
    <w:rsid w:val="00913284"/>
    <w:rsid w:val="00921A5E"/>
    <w:rsid w:val="009278B1"/>
    <w:rsid w:val="00961A62"/>
    <w:rsid w:val="00964247"/>
    <w:rsid w:val="009651ED"/>
    <w:rsid w:val="00973B48"/>
    <w:rsid w:val="00974D32"/>
    <w:rsid w:val="00983BB9"/>
    <w:rsid w:val="00985FE0"/>
    <w:rsid w:val="009877E4"/>
    <w:rsid w:val="009A4316"/>
    <w:rsid w:val="009A72EC"/>
    <w:rsid w:val="009C2CD5"/>
    <w:rsid w:val="009D4D7A"/>
    <w:rsid w:val="009D5CEB"/>
    <w:rsid w:val="009F2707"/>
    <w:rsid w:val="00A03D03"/>
    <w:rsid w:val="00A15E3F"/>
    <w:rsid w:val="00A31371"/>
    <w:rsid w:val="00A408BB"/>
    <w:rsid w:val="00A41BF4"/>
    <w:rsid w:val="00A50850"/>
    <w:rsid w:val="00A5640E"/>
    <w:rsid w:val="00A65563"/>
    <w:rsid w:val="00A7515D"/>
    <w:rsid w:val="00A752CE"/>
    <w:rsid w:val="00A763DA"/>
    <w:rsid w:val="00A842D0"/>
    <w:rsid w:val="00A9617B"/>
    <w:rsid w:val="00AA11BB"/>
    <w:rsid w:val="00AB79FB"/>
    <w:rsid w:val="00AD29EA"/>
    <w:rsid w:val="00AE503F"/>
    <w:rsid w:val="00AF220B"/>
    <w:rsid w:val="00AF5A5F"/>
    <w:rsid w:val="00B009E0"/>
    <w:rsid w:val="00B018F5"/>
    <w:rsid w:val="00B02052"/>
    <w:rsid w:val="00B0216F"/>
    <w:rsid w:val="00B11C99"/>
    <w:rsid w:val="00B214F8"/>
    <w:rsid w:val="00B31332"/>
    <w:rsid w:val="00B33C14"/>
    <w:rsid w:val="00B352AB"/>
    <w:rsid w:val="00B3645A"/>
    <w:rsid w:val="00B40D0D"/>
    <w:rsid w:val="00B47C1D"/>
    <w:rsid w:val="00B50D6A"/>
    <w:rsid w:val="00B52365"/>
    <w:rsid w:val="00B52B53"/>
    <w:rsid w:val="00B81E7E"/>
    <w:rsid w:val="00B8321E"/>
    <w:rsid w:val="00B833FD"/>
    <w:rsid w:val="00B85F3A"/>
    <w:rsid w:val="00B8679B"/>
    <w:rsid w:val="00B918C7"/>
    <w:rsid w:val="00B91B96"/>
    <w:rsid w:val="00B94136"/>
    <w:rsid w:val="00BB6475"/>
    <w:rsid w:val="00BE2836"/>
    <w:rsid w:val="00BE4509"/>
    <w:rsid w:val="00BE4F6A"/>
    <w:rsid w:val="00BE7934"/>
    <w:rsid w:val="00BF457F"/>
    <w:rsid w:val="00BF6379"/>
    <w:rsid w:val="00C01964"/>
    <w:rsid w:val="00C01EB8"/>
    <w:rsid w:val="00C02622"/>
    <w:rsid w:val="00C06EAB"/>
    <w:rsid w:val="00C23F9F"/>
    <w:rsid w:val="00C52DEA"/>
    <w:rsid w:val="00C62D3D"/>
    <w:rsid w:val="00C733A6"/>
    <w:rsid w:val="00C8775C"/>
    <w:rsid w:val="00CB15AC"/>
    <w:rsid w:val="00CB77B1"/>
    <w:rsid w:val="00CC7D0C"/>
    <w:rsid w:val="00CD346E"/>
    <w:rsid w:val="00CD4A73"/>
    <w:rsid w:val="00CD58B8"/>
    <w:rsid w:val="00CD6414"/>
    <w:rsid w:val="00CE05C6"/>
    <w:rsid w:val="00CE4EE4"/>
    <w:rsid w:val="00CF34BD"/>
    <w:rsid w:val="00CF7F3A"/>
    <w:rsid w:val="00D15FDB"/>
    <w:rsid w:val="00D17BC9"/>
    <w:rsid w:val="00D2196D"/>
    <w:rsid w:val="00D229F3"/>
    <w:rsid w:val="00D2751A"/>
    <w:rsid w:val="00D30D7D"/>
    <w:rsid w:val="00D32C2A"/>
    <w:rsid w:val="00D56ADC"/>
    <w:rsid w:val="00D71D2A"/>
    <w:rsid w:val="00D83A8C"/>
    <w:rsid w:val="00D96BE8"/>
    <w:rsid w:val="00DB7405"/>
    <w:rsid w:val="00DE00D5"/>
    <w:rsid w:val="00DE0E66"/>
    <w:rsid w:val="00DE5DA1"/>
    <w:rsid w:val="00DE6BE6"/>
    <w:rsid w:val="00DF40F8"/>
    <w:rsid w:val="00E004A3"/>
    <w:rsid w:val="00E00603"/>
    <w:rsid w:val="00E010D4"/>
    <w:rsid w:val="00E013CC"/>
    <w:rsid w:val="00E100B7"/>
    <w:rsid w:val="00E11AD3"/>
    <w:rsid w:val="00E15C91"/>
    <w:rsid w:val="00E239E4"/>
    <w:rsid w:val="00E30855"/>
    <w:rsid w:val="00E343CB"/>
    <w:rsid w:val="00E472D3"/>
    <w:rsid w:val="00E519B4"/>
    <w:rsid w:val="00E55DBC"/>
    <w:rsid w:val="00E651EC"/>
    <w:rsid w:val="00E70D12"/>
    <w:rsid w:val="00E71486"/>
    <w:rsid w:val="00E850CD"/>
    <w:rsid w:val="00E92BA2"/>
    <w:rsid w:val="00EA2A2A"/>
    <w:rsid w:val="00EA3287"/>
    <w:rsid w:val="00EA78D5"/>
    <w:rsid w:val="00EB2667"/>
    <w:rsid w:val="00EC0EC7"/>
    <w:rsid w:val="00EC6936"/>
    <w:rsid w:val="00ED04A2"/>
    <w:rsid w:val="00ED6A11"/>
    <w:rsid w:val="00EE7C35"/>
    <w:rsid w:val="00F04B1E"/>
    <w:rsid w:val="00F2786E"/>
    <w:rsid w:val="00F36C4B"/>
    <w:rsid w:val="00F374E2"/>
    <w:rsid w:val="00F44BA7"/>
    <w:rsid w:val="00F45C58"/>
    <w:rsid w:val="00F92641"/>
    <w:rsid w:val="00FA7ECA"/>
    <w:rsid w:val="00FB1D73"/>
    <w:rsid w:val="00FB2C23"/>
    <w:rsid w:val="00FC59E1"/>
    <w:rsid w:val="00FE0CF9"/>
    <w:rsid w:val="00FE159B"/>
    <w:rsid w:val="00FE3D6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937CA"/>
  <w15:chartTrackingRefBased/>
  <w15:docId w15:val="{2682A882-756F-43B3-9E9F-7518E445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70"/>
  </w:style>
  <w:style w:type="paragraph" w:styleId="Footer">
    <w:name w:val="footer"/>
    <w:basedOn w:val="Normal"/>
    <w:link w:val="FooterChar"/>
    <w:uiPriority w:val="99"/>
    <w:unhideWhenUsed/>
    <w:rsid w:val="002F1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70"/>
  </w:style>
  <w:style w:type="table" w:styleId="TableGrid">
    <w:name w:val="Table Grid"/>
    <w:basedOn w:val="TableNormal"/>
    <w:uiPriority w:val="39"/>
    <w:rsid w:val="002F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51A"/>
    <w:pPr>
      <w:ind w:left="720"/>
      <w:contextualSpacing/>
    </w:pPr>
  </w:style>
  <w:style w:type="paragraph" w:styleId="BodyText">
    <w:name w:val="Body Text"/>
    <w:basedOn w:val="Normal"/>
    <w:link w:val="BodyTextChar"/>
    <w:unhideWhenUsed/>
    <w:rsid w:val="005106B1"/>
    <w:pPr>
      <w:spacing w:after="0" w:line="240" w:lineRule="auto"/>
      <w:ind w:right="32"/>
    </w:pPr>
    <w:rPr>
      <w:rFonts w:ascii="Arial" w:eastAsia="Times New Roman" w:hAnsi="Arial" w:cs="Arial"/>
      <w:sz w:val="24"/>
      <w:szCs w:val="24"/>
    </w:rPr>
  </w:style>
  <w:style w:type="character" w:customStyle="1" w:styleId="BodyTextChar">
    <w:name w:val="Body Text Char"/>
    <w:basedOn w:val="DefaultParagraphFont"/>
    <w:link w:val="BodyText"/>
    <w:rsid w:val="005106B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4">
      <w:bodyDiv w:val="1"/>
      <w:marLeft w:val="0"/>
      <w:marRight w:val="0"/>
      <w:marTop w:val="0"/>
      <w:marBottom w:val="0"/>
      <w:divBdr>
        <w:top w:val="none" w:sz="0" w:space="0" w:color="auto"/>
        <w:left w:val="none" w:sz="0" w:space="0" w:color="auto"/>
        <w:bottom w:val="none" w:sz="0" w:space="0" w:color="auto"/>
        <w:right w:val="none" w:sz="0" w:space="0" w:color="auto"/>
      </w:divBdr>
    </w:div>
    <w:div w:id="814830958">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1144736617">
      <w:bodyDiv w:val="1"/>
      <w:marLeft w:val="0"/>
      <w:marRight w:val="0"/>
      <w:marTop w:val="0"/>
      <w:marBottom w:val="0"/>
      <w:divBdr>
        <w:top w:val="none" w:sz="0" w:space="0" w:color="auto"/>
        <w:left w:val="none" w:sz="0" w:space="0" w:color="auto"/>
        <w:bottom w:val="none" w:sz="0" w:space="0" w:color="auto"/>
        <w:right w:val="none" w:sz="0" w:space="0" w:color="auto"/>
      </w:divBdr>
    </w:div>
    <w:div w:id="16017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F208-6AED-42E6-9407-5210D2C84B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FBE233-F743-437E-A2E0-02A2EA47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Sarah</dc:creator>
  <cp:keywords/>
  <dc:description/>
  <cp:lastModifiedBy>Westminster Nursery Admin</cp:lastModifiedBy>
  <cp:revision>2</cp:revision>
  <dcterms:created xsi:type="dcterms:W3CDTF">2022-11-15T10:03:00Z</dcterms:created>
  <dcterms:modified xsi:type="dcterms:W3CDTF">2022-11-15T10:03:00Z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04419e2b-0ccd-44f6-a22a-5e748083a873</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YgiABkFZq15aiQT7Wb0sKp7F27j1vDhP</vt:lpwstr>
  </property>
</Properties>
</file>