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33" w:type="dxa"/>
        <w:tblLook w:val="04A0" w:firstRow="1" w:lastRow="0" w:firstColumn="1" w:lastColumn="0" w:noHBand="0" w:noVBand="1"/>
      </w:tblPr>
      <w:tblGrid>
        <w:gridCol w:w="2136"/>
        <w:gridCol w:w="3074"/>
        <w:gridCol w:w="3570"/>
        <w:gridCol w:w="3598"/>
        <w:gridCol w:w="3255"/>
      </w:tblGrid>
      <w:tr w:rsidR="006925F6" w:rsidTr="00085D4D">
        <w:trPr>
          <w:trHeight w:val="828"/>
        </w:trPr>
        <w:tc>
          <w:tcPr>
            <w:tcW w:w="2136" w:type="dxa"/>
          </w:tcPr>
          <w:p w:rsidR="006925F6" w:rsidRPr="00173DD9" w:rsidRDefault="00085D4D" w:rsidP="00FF00B2">
            <w:pPr>
              <w:rPr>
                <w:rFonts w:ascii="Arial Rounded MT Bold" w:hAnsi="Arial Rounded MT Bold"/>
                <w:highlight w:val="yellow"/>
              </w:rPr>
            </w:pPr>
            <w:r>
              <w:rPr>
                <w:rFonts w:ascii="Arial Rounded MT Bold" w:hAnsi="Arial Rounded MT Bold"/>
              </w:rPr>
              <w:t>EAD Creating with materials</w:t>
            </w:r>
            <w:r w:rsidR="00FF00B2">
              <w:rPr>
                <w:rFonts w:ascii="Arial Rounded MT Bold" w:hAnsi="Arial Rounded MT Bold"/>
              </w:rPr>
              <w:t xml:space="preserve"> </w:t>
            </w:r>
            <w:r w:rsidR="006925F6" w:rsidRPr="00173DD9">
              <w:rPr>
                <w:rFonts w:ascii="Arial Rounded MT Bold" w:hAnsi="Arial Rounded MT Bold"/>
              </w:rPr>
              <w:t xml:space="preserve"> 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6925F6" w:rsidRDefault="007517C0">
            <w:r>
              <w:t xml:space="preserve">Caterpillars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0ED96CF4" wp14:editId="46358583">
                  <wp:extent cx="542925" cy="542925"/>
                  <wp:effectExtent l="0" t="0" r="9525" b="9525"/>
                  <wp:docPr id="1" name="Picture 1" descr="C:\Users\teacher\AppData\Local\Microsoft\Windows\INetCache\IE\NZQHEH3N\TJ-Openclipart-86-circles-caterpillar-legless-7-11-16-final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AppData\Local\Microsoft\Windows\INetCache\IE\NZQHEH3N\TJ-Openclipart-86-circles-caterpillar-legless-7-11-16-final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 w:rsidR="006925F6" w:rsidRDefault="006925F6">
            <w:r>
              <w:t xml:space="preserve">Adult input and strategies </w:t>
            </w:r>
          </w:p>
        </w:tc>
        <w:tc>
          <w:tcPr>
            <w:tcW w:w="3598" w:type="dxa"/>
          </w:tcPr>
          <w:p w:rsidR="006925F6" w:rsidRDefault="00BB3DB0" w:rsidP="00BB3DB0">
            <w:r>
              <w:t xml:space="preserve">Progression in knowledge, </w:t>
            </w:r>
            <w:proofErr w:type="gramStart"/>
            <w:r>
              <w:t>skills  attitudes</w:t>
            </w:r>
            <w:proofErr w:type="gramEnd"/>
            <w:r>
              <w:t xml:space="preserve">- what is the child learning?  </w:t>
            </w:r>
          </w:p>
        </w:tc>
        <w:tc>
          <w:tcPr>
            <w:tcW w:w="3255" w:type="dxa"/>
            <w:shd w:val="clear" w:color="auto" w:fill="F2DBDB" w:themeFill="accent2" w:themeFillTint="33"/>
          </w:tcPr>
          <w:p w:rsidR="006925F6" w:rsidRDefault="007517C0">
            <w:r>
              <w:t xml:space="preserve">Butterflies </w:t>
            </w:r>
            <w:r w:rsidR="006925F6">
              <w:t xml:space="preserve"> </w:t>
            </w:r>
            <w:r w:rsidR="00433F71">
              <w:rPr>
                <w:noProof/>
                <w:lang w:eastAsia="en-GB"/>
              </w:rPr>
              <w:drawing>
                <wp:inline distT="0" distB="0" distL="0" distR="0" wp14:anchorId="0E4FC743" wp14:editId="259C128F">
                  <wp:extent cx="542290" cy="54229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F4D" w:rsidTr="005846AA">
        <w:trPr>
          <w:trHeight w:val="6982"/>
        </w:trPr>
        <w:tc>
          <w:tcPr>
            <w:tcW w:w="2136" w:type="dxa"/>
          </w:tcPr>
          <w:p w:rsidR="00AB0F4D" w:rsidRDefault="00AB0F4D" w:rsidP="00085D4D">
            <w:r w:rsidRPr="00BB3DB0">
              <w:t>ELG “</w:t>
            </w:r>
            <w:r>
              <w:t>safely explore and use a variety of materials, tools and techniques experimenting with colour design texture, form and function”</w:t>
            </w:r>
          </w:p>
          <w:p w:rsidR="00AB0F4D" w:rsidRDefault="00AB0F4D" w:rsidP="00085D4D"/>
          <w:p w:rsidR="00AB0F4D" w:rsidRDefault="00AB0F4D" w:rsidP="00085D4D">
            <w:r>
              <w:t>“share their creations explaining the processes they have used”</w:t>
            </w:r>
          </w:p>
          <w:p w:rsidR="00AB0F4D" w:rsidRDefault="00AB0F4D" w:rsidP="00085D4D"/>
          <w:p w:rsidR="00AB0F4D" w:rsidRDefault="00AB0F4D" w:rsidP="00085D4D"/>
          <w:p w:rsidR="00AB0F4D" w:rsidRPr="007517C0" w:rsidRDefault="00AB0F4D" w:rsidP="00085D4D">
            <w:pPr>
              <w:rPr>
                <w:highlight w:val="yellow"/>
              </w:rPr>
            </w:pPr>
            <w:r>
              <w:t>“make use of props and resources when roleplaying”</w:t>
            </w:r>
          </w:p>
        </w:tc>
        <w:tc>
          <w:tcPr>
            <w:tcW w:w="3074" w:type="dxa"/>
            <w:shd w:val="clear" w:color="auto" w:fill="DAEEF3" w:themeFill="accent5" w:themeFillTint="33"/>
          </w:tcPr>
          <w:p w:rsidR="00AB0F4D" w:rsidRDefault="00AB0F4D"/>
          <w:p w:rsidR="00AB0F4D" w:rsidRDefault="00AB0F4D">
            <w:r>
              <w:t>Explore materials using all senses</w:t>
            </w:r>
          </w:p>
          <w:p w:rsidR="00AB0F4D" w:rsidRDefault="00AB0F4D"/>
          <w:p w:rsidR="00AB0F4D" w:rsidRDefault="00AB0F4D">
            <w:r>
              <w:t xml:space="preserve">Make intentional marks </w:t>
            </w:r>
          </w:p>
          <w:p w:rsidR="00AB0F4D" w:rsidRDefault="00AB0F4D"/>
          <w:p w:rsidR="00AB0F4D" w:rsidRDefault="00AB0F4D">
            <w:r>
              <w:t xml:space="preserve">Express ideas through mark making  </w:t>
            </w:r>
          </w:p>
          <w:p w:rsidR="00AB0F4D" w:rsidRDefault="00AB0F4D"/>
          <w:p w:rsidR="00AB0F4D" w:rsidRDefault="00AB0F4D">
            <w:r>
              <w:t xml:space="preserve">Make simple models </w:t>
            </w:r>
          </w:p>
          <w:p w:rsidR="00AB0F4D" w:rsidRDefault="00AB0F4D"/>
          <w:p w:rsidR="00AB0F4D" w:rsidRDefault="00AB0F4D">
            <w:r>
              <w:t xml:space="preserve">Use imagination to manipulate and develop materials </w:t>
            </w:r>
          </w:p>
          <w:p w:rsidR="00AB0F4D" w:rsidRDefault="00AB0F4D"/>
          <w:p w:rsidR="00AB0F4D" w:rsidRDefault="00AB0F4D">
            <w:r>
              <w:t xml:space="preserve">Start to develop pretend play and pretending objects represent other things </w:t>
            </w:r>
          </w:p>
        </w:tc>
        <w:tc>
          <w:tcPr>
            <w:tcW w:w="3570" w:type="dxa"/>
          </w:tcPr>
          <w:p w:rsidR="00AB0F4D" w:rsidRDefault="00AB0F4D">
            <w:r>
              <w:t xml:space="preserve">Play opportunities involving range of small world figures representing different ages, abilities of people </w:t>
            </w:r>
          </w:p>
          <w:p w:rsidR="00AB0F4D" w:rsidRDefault="00AB0F4D"/>
          <w:p w:rsidR="00AB0F4D" w:rsidRDefault="00AB0F4D">
            <w:r>
              <w:t xml:space="preserve">Role play resources some representing occupations and others open ended for interpretation  </w:t>
            </w:r>
          </w:p>
          <w:p w:rsidR="00AB0F4D" w:rsidRDefault="00AB0F4D"/>
          <w:p w:rsidR="00AB0F4D" w:rsidRDefault="00AB0F4D">
            <w:r>
              <w:t xml:space="preserve">Adults model possible role play roles and narratives </w:t>
            </w:r>
          </w:p>
          <w:p w:rsidR="00AB0F4D" w:rsidRDefault="00AB0F4D"/>
          <w:p w:rsidR="00AB0F4D" w:rsidRDefault="00AB0F4D">
            <w:r>
              <w:t xml:space="preserve">Planned opportunities to talk about things they have made – model/picture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AB0F4D" w:rsidRDefault="00AB0F4D"/>
          <w:p w:rsidR="00AB0F4D" w:rsidRDefault="00AB0F4D">
            <w:r>
              <w:t xml:space="preserve">Appropriate resources available including tools for mark making and manipulating such as stampers, scissors, hole punch rolling pins cutters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AB0F4D" w:rsidRDefault="00AB0F4D"/>
          <w:p w:rsidR="00AB0F4D" w:rsidRDefault="00AB0F4D">
            <w:r>
              <w:t xml:space="preserve">Wide range of construction materials indoors and outside </w:t>
            </w:r>
          </w:p>
          <w:p w:rsidR="00AB0F4D" w:rsidRDefault="00AB0F4D"/>
          <w:p w:rsidR="00AB0F4D" w:rsidRDefault="00AB0F4D">
            <w:r>
              <w:t xml:space="preserve">Safety explicitly taught for use of tools </w:t>
            </w:r>
          </w:p>
        </w:tc>
        <w:tc>
          <w:tcPr>
            <w:tcW w:w="3598" w:type="dxa"/>
          </w:tcPr>
          <w:p w:rsidR="00AB0F4D" w:rsidRDefault="00AB0F4D" w:rsidP="00085D4D">
            <w:r>
              <w:t xml:space="preserve"> Ripping, tearing, cutting skills</w:t>
            </w:r>
          </w:p>
          <w:p w:rsidR="00AB0F4D" w:rsidRDefault="00AB0F4D" w:rsidP="00085D4D"/>
          <w:p w:rsidR="00AB0F4D" w:rsidRDefault="00AB0F4D" w:rsidP="00085D4D">
            <w:r>
              <w:t xml:space="preserve">How to glue – </w:t>
            </w:r>
            <w:proofErr w:type="spellStart"/>
            <w:r>
              <w:t>pritt</w:t>
            </w:r>
            <w:proofErr w:type="spellEnd"/>
            <w:r>
              <w:t>/</w:t>
            </w:r>
            <w:proofErr w:type="spellStart"/>
            <w:r>
              <w:t>pva</w:t>
            </w:r>
            <w:proofErr w:type="spellEnd"/>
            <w:r>
              <w:t xml:space="preserve">  - flat surfaces then 3d </w:t>
            </w:r>
          </w:p>
          <w:p w:rsidR="00AB0F4D" w:rsidRDefault="00AB0F4D" w:rsidP="00085D4D"/>
          <w:p w:rsidR="00AB0F4D" w:rsidRDefault="00AB0F4D" w:rsidP="00085D4D">
            <w:r>
              <w:t xml:space="preserve">How to hold mark making tools and use </w:t>
            </w:r>
          </w:p>
          <w:p w:rsidR="00AB0F4D" w:rsidRDefault="00AB0F4D" w:rsidP="00085D4D"/>
          <w:p w:rsidR="00AB0F4D" w:rsidRDefault="00AB0F4D" w:rsidP="00085D4D">
            <w:r>
              <w:t xml:space="preserve">Different ways to use paint – brush, printing, colour mixing, using different tools </w:t>
            </w:r>
          </w:p>
          <w:p w:rsidR="00AB0F4D" w:rsidRDefault="00AB0F4D" w:rsidP="00085D4D"/>
          <w:p w:rsidR="00AB0F4D" w:rsidRDefault="00AB0F4D" w:rsidP="00085D4D">
            <w:r>
              <w:t xml:space="preserve">Ways to join materials  - tape glue, fold, string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:rsidR="00AB0F4D" w:rsidRDefault="00AB0F4D" w:rsidP="00085D4D"/>
          <w:p w:rsidR="00AB0F4D" w:rsidRDefault="00AB0F4D" w:rsidP="00085D4D">
            <w:r>
              <w:t xml:space="preserve">Developing fine motor control – control from shoulder whole arm or wrist </w:t>
            </w:r>
          </w:p>
          <w:p w:rsidR="00AB0F4D" w:rsidRDefault="00AB0F4D" w:rsidP="00085D4D"/>
          <w:p w:rsidR="00AB0F4D" w:rsidRDefault="00AB0F4D" w:rsidP="00085D4D">
            <w:r>
              <w:t xml:space="preserve">Building up knowledge of range of characters and stories to draw on in their own storytelling through attentive listening and discussion </w:t>
            </w:r>
          </w:p>
          <w:p w:rsidR="008358D1" w:rsidRDefault="008358D1" w:rsidP="00085D4D"/>
          <w:p w:rsidR="008358D1" w:rsidRDefault="008358D1" w:rsidP="00085D4D">
            <w:r>
              <w:t xml:space="preserve">Sense </w:t>
            </w:r>
            <w:bookmarkStart w:id="0" w:name="_GoBack"/>
            <w:bookmarkEnd w:id="0"/>
          </w:p>
          <w:p w:rsidR="00AB0F4D" w:rsidRDefault="00AB0F4D" w:rsidP="00D55CF9"/>
        </w:tc>
        <w:tc>
          <w:tcPr>
            <w:tcW w:w="3255" w:type="dxa"/>
            <w:shd w:val="clear" w:color="auto" w:fill="F2DBDB" w:themeFill="accent2" w:themeFillTint="33"/>
          </w:tcPr>
          <w:p w:rsidR="00AB0F4D" w:rsidRDefault="00AB0F4D" w:rsidP="00BC22FD">
            <w:r>
              <w:t xml:space="preserve">Draw an intentional picture with more detail developing </w:t>
            </w:r>
          </w:p>
          <w:p w:rsidR="00AB0F4D" w:rsidRDefault="00AB0F4D" w:rsidP="00BC22FD"/>
          <w:p w:rsidR="00AB0F4D" w:rsidRDefault="00AB0F4D" w:rsidP="00BC22FD">
            <w:r>
              <w:t xml:space="preserve">Use range of materials in an expressive way  - pictures, models, storytelling , roleplay </w:t>
            </w:r>
          </w:p>
          <w:p w:rsidR="00AB0F4D" w:rsidRDefault="00AB0F4D" w:rsidP="00BC22FD"/>
          <w:p w:rsidR="00AB0F4D" w:rsidRDefault="00AB0F4D" w:rsidP="00BC22FD">
            <w:r>
              <w:t xml:space="preserve">Explore colour mixing and describe the changes </w:t>
            </w:r>
          </w:p>
          <w:p w:rsidR="00AB0F4D" w:rsidRDefault="00AB0F4D" w:rsidP="00BC22FD"/>
          <w:p w:rsidR="00AB0F4D" w:rsidRDefault="00AB0F4D" w:rsidP="00BC22FD">
            <w:r>
              <w:t xml:space="preserve">Express what they would like to create and how they will do it </w:t>
            </w:r>
          </w:p>
          <w:p w:rsidR="00AB0F4D" w:rsidRDefault="00AB0F4D" w:rsidP="00BC22FD"/>
          <w:p w:rsidR="00AB0F4D" w:rsidRDefault="00AB0F4D" w:rsidP="00BC22FD">
            <w:r>
              <w:t xml:space="preserve">Begin to develop own stories using small world / role play </w:t>
            </w:r>
          </w:p>
          <w:p w:rsidR="00AB0F4D" w:rsidRDefault="00AB0F4D" w:rsidP="00BC22FD"/>
          <w:p w:rsidR="00AB0F4D" w:rsidRDefault="00AB0F4D" w:rsidP="00BC22FD">
            <w:r>
              <w:t xml:space="preserve"> </w:t>
            </w:r>
          </w:p>
          <w:p w:rsidR="00AB0F4D" w:rsidRDefault="00AB0F4D" w:rsidP="00BC22FD"/>
          <w:p w:rsidR="00AB0F4D" w:rsidRDefault="00AB0F4D" w:rsidP="00BC22FD"/>
          <w:p w:rsidR="00AB0F4D" w:rsidRDefault="00AB0F4D" w:rsidP="00BC22FD"/>
          <w:p w:rsidR="00AB0F4D" w:rsidRDefault="00AB0F4D" w:rsidP="00BC22FD"/>
        </w:tc>
      </w:tr>
      <w:tr w:rsidR="00710563" w:rsidTr="00FF00B2">
        <w:trPr>
          <w:trHeight w:val="227"/>
        </w:trPr>
        <w:tc>
          <w:tcPr>
            <w:tcW w:w="15633" w:type="dxa"/>
            <w:gridSpan w:val="5"/>
          </w:tcPr>
          <w:p w:rsidR="00BB3DB0" w:rsidRDefault="00BB3DB0">
            <w:pPr>
              <w:rPr>
                <w:highlight w:val="yellow"/>
              </w:rPr>
            </w:pPr>
          </w:p>
          <w:p w:rsidR="00A040E3" w:rsidRDefault="00A040E3">
            <w:pPr>
              <w:rPr>
                <w:highlight w:val="yellow"/>
              </w:rPr>
            </w:pPr>
          </w:p>
          <w:p w:rsidR="00A040E3" w:rsidRPr="007517C0" w:rsidRDefault="00A040E3">
            <w:pPr>
              <w:rPr>
                <w:highlight w:val="yellow"/>
              </w:rPr>
            </w:pPr>
          </w:p>
        </w:tc>
      </w:tr>
    </w:tbl>
    <w:p w:rsidR="000D7AAD" w:rsidRDefault="000D7AAD"/>
    <w:sectPr w:rsidR="000D7AAD" w:rsidSect="00BB3D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F6"/>
    <w:rsid w:val="0004568D"/>
    <w:rsid w:val="00085D4D"/>
    <w:rsid w:val="000D7AAD"/>
    <w:rsid w:val="00173DD9"/>
    <w:rsid w:val="00433F71"/>
    <w:rsid w:val="0054019C"/>
    <w:rsid w:val="006925F6"/>
    <w:rsid w:val="00710563"/>
    <w:rsid w:val="007114E9"/>
    <w:rsid w:val="007517C0"/>
    <w:rsid w:val="007A5604"/>
    <w:rsid w:val="008358D1"/>
    <w:rsid w:val="008938B0"/>
    <w:rsid w:val="00A040E3"/>
    <w:rsid w:val="00AB0F4D"/>
    <w:rsid w:val="00BB3DB0"/>
    <w:rsid w:val="00CB023D"/>
    <w:rsid w:val="00E8598A"/>
    <w:rsid w:val="00FD1065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2022-08-10T16:50:00Z</dcterms:created>
  <dcterms:modified xsi:type="dcterms:W3CDTF">2022-08-10T16:50:00Z</dcterms:modified>
</cp:coreProperties>
</file>